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3278D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05147BD9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11635741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2F6E1210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04DF39CB" w14:textId="2B17142F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caps/>
          <w:sz w:val="36"/>
          <w:szCs w:val="36"/>
        </w:rPr>
        <w:t>БОГОРОДСКИЙ МУНИЦИПАЛЬНЫЙ ОКРУГ</w:t>
      </w:r>
    </w:p>
    <w:p w14:paraId="02B8D9EC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sz w:val="36"/>
          <w:szCs w:val="36"/>
        </w:rPr>
        <w:t>КИРОВСКОЙ ОБЛАСТИ</w:t>
      </w:r>
    </w:p>
    <w:p w14:paraId="088CD68E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1E0FB253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5B38CF1E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2D6E8C9A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0514B1E3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sz w:val="36"/>
          <w:szCs w:val="36"/>
        </w:rPr>
        <w:t>ГЕНЕРАЛЬНЫЙ ПЛАН</w:t>
      </w:r>
    </w:p>
    <w:p w14:paraId="05F8FEF3" w14:textId="77777777" w:rsidR="00CE7C5A" w:rsidRPr="00035C1D" w:rsidRDefault="00CE7C5A" w:rsidP="00CE7C5A">
      <w:pPr>
        <w:jc w:val="center"/>
        <w:rPr>
          <w:bCs/>
          <w:sz w:val="32"/>
          <w:szCs w:val="32"/>
        </w:rPr>
      </w:pPr>
    </w:p>
    <w:p w14:paraId="3C596D92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4DCD43D8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56B08C16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4DFB00EE" w14:textId="77777777" w:rsidR="00CE7C5A" w:rsidRPr="00035C1D" w:rsidRDefault="00CE7C5A" w:rsidP="00CE7C5A">
      <w:pPr>
        <w:jc w:val="center"/>
        <w:rPr>
          <w:b/>
          <w:bCs/>
          <w:sz w:val="32"/>
          <w:szCs w:val="32"/>
        </w:rPr>
      </w:pPr>
      <w:r w:rsidRPr="00035C1D">
        <w:rPr>
          <w:b/>
          <w:bCs/>
          <w:sz w:val="32"/>
          <w:szCs w:val="32"/>
        </w:rPr>
        <w:t xml:space="preserve">ПОЛОЖЕНИЕ </w:t>
      </w:r>
    </w:p>
    <w:p w14:paraId="315F9B9B" w14:textId="77777777" w:rsidR="00CE7C5A" w:rsidRPr="00035C1D" w:rsidRDefault="00CE7C5A" w:rsidP="00CE7C5A">
      <w:pPr>
        <w:jc w:val="center"/>
        <w:rPr>
          <w:b/>
          <w:bCs/>
          <w:sz w:val="32"/>
          <w:szCs w:val="32"/>
        </w:rPr>
      </w:pPr>
      <w:r w:rsidRPr="00035C1D">
        <w:rPr>
          <w:b/>
          <w:bCs/>
          <w:sz w:val="32"/>
          <w:szCs w:val="32"/>
        </w:rPr>
        <w:t>О ТЕРРИТОРИАЛЬНОМ ПЛАНИРОВАНИИ</w:t>
      </w:r>
    </w:p>
    <w:p w14:paraId="3BE1476D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C7DEA54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593682B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30FF05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25834432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7DBF3CD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C24DDD0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7D5E1BF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E640E2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7F7EC666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D8E4305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5ADFC5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EB69A87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E530FB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638F0E83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22C9D6C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49FE5F2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54520C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8063A2F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1F302DB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2C16014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F8FB4E8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271C19B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92865C6" w14:textId="77777777" w:rsidR="00CE7C5A" w:rsidRPr="00035C1D" w:rsidRDefault="00CE7C5A" w:rsidP="00CE7C5A">
      <w:pPr>
        <w:tabs>
          <w:tab w:val="center" w:pos="5032"/>
          <w:tab w:val="left" w:pos="6552"/>
        </w:tabs>
        <w:spacing w:after="280"/>
        <w:jc w:val="center"/>
        <w:rPr>
          <w:b/>
        </w:rPr>
      </w:pPr>
      <w:r w:rsidRPr="00035C1D">
        <w:rPr>
          <w:b/>
        </w:rPr>
        <w:t>г. Киров 2020</w:t>
      </w:r>
    </w:p>
    <w:p w14:paraId="3DD52E14" w14:textId="77777777" w:rsidR="00CE7C5A" w:rsidRPr="00035C1D" w:rsidRDefault="00CE7C5A" w:rsidP="00CE7C5A"/>
    <w:p w14:paraId="3655843E" w14:textId="77777777" w:rsidR="00CE7C5A" w:rsidRPr="00035C1D" w:rsidRDefault="00CE7C5A" w:rsidP="00CE7C5A"/>
    <w:p w14:paraId="09BF033C" w14:textId="77777777" w:rsidR="00CE7C5A" w:rsidRPr="00035C1D" w:rsidRDefault="00CE7C5A" w:rsidP="00CE7C5A">
      <w:pPr>
        <w:spacing w:after="120"/>
        <w:ind w:firstLine="567"/>
        <w:jc w:val="center"/>
        <w:rPr>
          <w:b/>
          <w:sz w:val="32"/>
          <w:szCs w:val="32"/>
          <w:lang w:eastAsia="ar-SA"/>
        </w:rPr>
      </w:pPr>
      <w:r w:rsidRPr="00035C1D">
        <w:rPr>
          <w:b/>
          <w:sz w:val="32"/>
          <w:szCs w:val="32"/>
          <w:lang w:eastAsia="ar-SA"/>
        </w:rPr>
        <w:t>Состав генерального плана</w:t>
      </w:r>
    </w:p>
    <w:p w14:paraId="7FEBDDEC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Текстовые материалы:</w:t>
      </w:r>
    </w:p>
    <w:p w14:paraId="16ADB1BB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lang w:eastAsia="ar-SA"/>
        </w:rPr>
      </w:pPr>
      <w:r w:rsidRPr="00035C1D">
        <w:rPr>
          <w:lang w:eastAsia="ar-SA"/>
        </w:rPr>
        <w:t>Положение о территориальном планировании</w:t>
      </w:r>
    </w:p>
    <w:p w14:paraId="20880450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Графические материалы (в векторном и растровом формате):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6489"/>
        <w:gridCol w:w="2081"/>
      </w:tblGrid>
      <w:tr w:rsidR="00CE7C5A" w:rsidRPr="00035C1D" w14:paraId="09FE3B18" w14:textId="77777777" w:rsidTr="00AF04BF">
        <w:trPr>
          <w:trHeight w:val="481"/>
        </w:trPr>
        <w:tc>
          <w:tcPr>
            <w:tcW w:w="934" w:type="dxa"/>
            <w:shd w:val="clear" w:color="auto" w:fill="auto"/>
            <w:vAlign w:val="center"/>
          </w:tcPr>
          <w:p w14:paraId="1D1A3F71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№ п/п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13008561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Наименование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099DFA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Масштаб</w:t>
            </w:r>
          </w:p>
        </w:tc>
      </w:tr>
      <w:tr w:rsidR="00CE7C5A" w:rsidRPr="00035C1D" w14:paraId="705A21FD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792DAED4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6898F42C" w14:textId="77777777" w:rsidR="00CE7C5A" w:rsidRPr="00035C1D" w:rsidRDefault="00CE7C5A" w:rsidP="00AF04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35C1D">
              <w:t>Карта планируемого размещения объектов местного значения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DC313F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  <w:tr w:rsidR="00CE7C5A" w:rsidRPr="00035C1D" w14:paraId="58072EFE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4CD6DA86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2.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698A2B02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планируемого размещения объектов местного значения муниципального округа (фрагмент)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A0CDE1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1:5000</w:t>
            </w:r>
          </w:p>
        </w:tc>
      </w:tr>
      <w:tr w:rsidR="00CE7C5A" w:rsidRPr="00035C1D" w14:paraId="687AAB0F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26A2A2A9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3.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484705CF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границ населенных пунктов, входящих в состав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7B6BCEC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  <w:tr w:rsidR="00CE7C5A" w:rsidRPr="00035C1D" w14:paraId="60453A2B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45014BEB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4.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5DCA5EAB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функциональных зон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79EC054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</w:tbl>
    <w:p w14:paraId="5AD573CA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</w:p>
    <w:p w14:paraId="49C7E300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Приложение:</w:t>
      </w:r>
    </w:p>
    <w:p w14:paraId="145C4FF1" w14:textId="77777777" w:rsidR="00CE7C5A" w:rsidRPr="00035C1D" w:rsidRDefault="00CE7C5A" w:rsidP="00CE7C5A">
      <w:r w:rsidRPr="00035C1D">
        <w:t xml:space="preserve">Сведения о границах населенных пунктов, входящих в состав муниципального округа </w:t>
      </w:r>
    </w:p>
    <w:p w14:paraId="34739B55" w14:textId="77777777" w:rsidR="00CE7C5A" w:rsidRPr="00035C1D" w:rsidRDefault="00CE7C5A" w:rsidP="00CE7C5A">
      <w:pPr>
        <w:rPr>
          <w:b/>
          <w:bCs/>
        </w:rPr>
      </w:pPr>
    </w:p>
    <w:p w14:paraId="579A6CF5" w14:textId="2CB7B220" w:rsidR="00A720E5" w:rsidRPr="00035C1D" w:rsidRDefault="00A720E5"/>
    <w:p w14:paraId="1E3945F3" w14:textId="163D4A54" w:rsidR="00CE7C5A" w:rsidRPr="00035C1D" w:rsidRDefault="00CE7C5A"/>
    <w:p w14:paraId="48594431" w14:textId="2399F72D" w:rsidR="00CE7C5A" w:rsidRPr="00035C1D" w:rsidRDefault="00CE7C5A"/>
    <w:p w14:paraId="64AC37FC" w14:textId="3DECB90E" w:rsidR="00CE7C5A" w:rsidRPr="00035C1D" w:rsidRDefault="00CE7C5A"/>
    <w:p w14:paraId="3D842740" w14:textId="11E2A1F0" w:rsidR="00CE7C5A" w:rsidRPr="00035C1D" w:rsidRDefault="00CE7C5A"/>
    <w:p w14:paraId="3E6B25F1" w14:textId="2F9B5968" w:rsidR="00CE7C5A" w:rsidRPr="00035C1D" w:rsidRDefault="00CE7C5A"/>
    <w:p w14:paraId="75C1AFDD" w14:textId="22849D42" w:rsidR="00CE7C5A" w:rsidRPr="00035C1D" w:rsidRDefault="00CE7C5A"/>
    <w:p w14:paraId="5491BD13" w14:textId="760F6268" w:rsidR="00CE7C5A" w:rsidRPr="00035C1D" w:rsidRDefault="00CE7C5A"/>
    <w:p w14:paraId="473F2E2F" w14:textId="5DDBAB65" w:rsidR="00CE7C5A" w:rsidRPr="00035C1D" w:rsidRDefault="00CE7C5A"/>
    <w:p w14:paraId="4F4B383A" w14:textId="13B8F08D" w:rsidR="00CE7C5A" w:rsidRPr="00035C1D" w:rsidRDefault="00CE7C5A"/>
    <w:p w14:paraId="38F0FEC8" w14:textId="106B02EB" w:rsidR="00CE7C5A" w:rsidRPr="00035C1D" w:rsidRDefault="00CE7C5A"/>
    <w:p w14:paraId="745BB70D" w14:textId="7D8A6B13" w:rsidR="00CE7C5A" w:rsidRPr="00035C1D" w:rsidRDefault="00CE7C5A"/>
    <w:p w14:paraId="423AB3C2" w14:textId="610EFD0E" w:rsidR="00CE7C5A" w:rsidRPr="00035C1D" w:rsidRDefault="00CE7C5A"/>
    <w:p w14:paraId="170EEB4A" w14:textId="32652A42" w:rsidR="00CE7C5A" w:rsidRPr="00035C1D" w:rsidRDefault="00CE7C5A"/>
    <w:p w14:paraId="6E12FE8A" w14:textId="69BBE8CB" w:rsidR="00CE7C5A" w:rsidRPr="00035C1D" w:rsidRDefault="00CE7C5A"/>
    <w:p w14:paraId="68DEACE7" w14:textId="419C0F1B" w:rsidR="00CE7C5A" w:rsidRPr="00035C1D" w:rsidRDefault="00CE7C5A"/>
    <w:p w14:paraId="1AFC5BF2" w14:textId="5E602449" w:rsidR="00CE7C5A" w:rsidRPr="00035C1D" w:rsidRDefault="00CE7C5A"/>
    <w:p w14:paraId="295CE867" w14:textId="6C4C6FC3" w:rsidR="00CE7C5A" w:rsidRPr="00035C1D" w:rsidRDefault="00CE7C5A"/>
    <w:p w14:paraId="4B687C75" w14:textId="027B6EA6" w:rsidR="00CE7C5A" w:rsidRPr="00035C1D" w:rsidRDefault="00CE7C5A"/>
    <w:p w14:paraId="5450771F" w14:textId="2DF6CF89" w:rsidR="00CE7C5A" w:rsidRPr="00035C1D" w:rsidRDefault="00CE7C5A"/>
    <w:p w14:paraId="70847B21" w14:textId="2574A251" w:rsidR="00CE7C5A" w:rsidRPr="00035C1D" w:rsidRDefault="00CE7C5A"/>
    <w:p w14:paraId="0683C4B0" w14:textId="081D3D74" w:rsidR="00CE7C5A" w:rsidRPr="00035C1D" w:rsidRDefault="00CE7C5A"/>
    <w:p w14:paraId="64CB3061" w14:textId="620BDDA4" w:rsidR="00CE7C5A" w:rsidRPr="00035C1D" w:rsidRDefault="00CE7C5A"/>
    <w:p w14:paraId="7C42C5B3" w14:textId="28A75E2A" w:rsidR="00CE7C5A" w:rsidRPr="00035C1D" w:rsidRDefault="00CE7C5A"/>
    <w:p w14:paraId="37D427BB" w14:textId="61050CCB" w:rsidR="00CE7C5A" w:rsidRPr="00035C1D" w:rsidRDefault="00CE7C5A"/>
    <w:p w14:paraId="19C8BC1D" w14:textId="44E55B62" w:rsidR="00CE7C5A" w:rsidRPr="00035C1D" w:rsidRDefault="00CE7C5A"/>
    <w:p w14:paraId="2DEF96F2" w14:textId="5B7E7B4F" w:rsidR="00CE7C5A" w:rsidRPr="00035C1D" w:rsidRDefault="00CE7C5A"/>
    <w:p w14:paraId="1E4D64C9" w14:textId="1A2039C1" w:rsidR="00CE7C5A" w:rsidRPr="00035C1D" w:rsidRDefault="00CE7C5A"/>
    <w:p w14:paraId="61546692" w14:textId="7DEFD77C" w:rsidR="00CE7C5A" w:rsidRPr="00035C1D" w:rsidRDefault="00CE7C5A"/>
    <w:p w14:paraId="752AB830" w14:textId="02E90B4B" w:rsidR="00CE7C5A" w:rsidRPr="00035C1D" w:rsidRDefault="00CE7C5A"/>
    <w:p w14:paraId="4162E77B" w14:textId="413C5A50" w:rsidR="00CE7C5A" w:rsidRPr="00035C1D" w:rsidRDefault="00CE7C5A"/>
    <w:p w14:paraId="43618036" w14:textId="0E806698" w:rsidR="00CE7C5A" w:rsidRPr="00035C1D" w:rsidRDefault="00CE7C5A"/>
    <w:p w14:paraId="6EEC99ED" w14:textId="05DA0898" w:rsidR="00CE7C5A" w:rsidRPr="00035C1D" w:rsidRDefault="00CE7C5A"/>
    <w:p w14:paraId="18886D7D" w14:textId="0D465A70" w:rsidR="00CE7C5A" w:rsidRPr="00035C1D" w:rsidRDefault="00CE7C5A" w:rsidP="00CE7C5A">
      <w:pPr>
        <w:jc w:val="center"/>
        <w:rPr>
          <w:b/>
          <w:bCs/>
        </w:rPr>
      </w:pPr>
      <w:r w:rsidRPr="00035C1D">
        <w:rPr>
          <w:b/>
          <w:bCs/>
        </w:rPr>
        <w:t>СОДЕРЖАНИЕ</w:t>
      </w:r>
    </w:p>
    <w:p w14:paraId="6E3104E2" w14:textId="77777777" w:rsidR="00CE7C5A" w:rsidRPr="00035C1D" w:rsidRDefault="00CE7C5A"/>
    <w:tbl>
      <w:tblPr>
        <w:tblW w:w="9356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8647"/>
        <w:gridCol w:w="709"/>
      </w:tblGrid>
      <w:tr w:rsidR="00CE7C5A" w:rsidRPr="00035C1D" w14:paraId="30290958" w14:textId="77777777" w:rsidTr="00CE7C5A">
        <w:trPr>
          <w:trHeight w:val="583"/>
        </w:trPr>
        <w:tc>
          <w:tcPr>
            <w:tcW w:w="8647" w:type="dxa"/>
            <w:shd w:val="clear" w:color="auto" w:fill="auto"/>
            <w:vAlign w:val="bottom"/>
          </w:tcPr>
          <w:p w14:paraId="715DAA25" w14:textId="74258D13" w:rsidR="00CE7C5A" w:rsidRPr="00035C1D" w:rsidRDefault="00CE7C5A" w:rsidP="00CE7C5A">
            <w:pPr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Введение………………………………………………………………………………...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554AF3" w14:textId="239364AC" w:rsidR="00CE7C5A" w:rsidRPr="00035C1D" w:rsidRDefault="00CE7C5A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4</w:t>
            </w:r>
          </w:p>
        </w:tc>
      </w:tr>
      <w:tr w:rsidR="00CE7C5A" w:rsidRPr="00035C1D" w14:paraId="31BF717F" w14:textId="77777777" w:rsidTr="00CE7C5A">
        <w:trPr>
          <w:trHeight w:val="393"/>
        </w:trPr>
        <w:tc>
          <w:tcPr>
            <w:tcW w:w="8647" w:type="dxa"/>
            <w:shd w:val="clear" w:color="auto" w:fill="auto"/>
            <w:vAlign w:val="bottom"/>
          </w:tcPr>
          <w:p w14:paraId="240ACA6A" w14:textId="3B35DB0B" w:rsidR="00CE7C5A" w:rsidRPr="00035C1D" w:rsidRDefault="00CE7C5A" w:rsidP="00AF04B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35C1D">
              <w:rPr>
                <w:b/>
                <w:bCs/>
              </w:rPr>
              <w:t>Положение о территориальном планировании……………………………………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041C53" w14:textId="1C21083E" w:rsidR="00CE7C5A" w:rsidRPr="00035C1D" w:rsidRDefault="00CE7C5A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5</w:t>
            </w:r>
          </w:p>
        </w:tc>
      </w:tr>
      <w:tr w:rsidR="00CE7C5A" w:rsidRPr="00035C1D" w14:paraId="472A5AED" w14:textId="77777777" w:rsidTr="00CE7C5A">
        <w:trPr>
          <w:trHeight w:val="669"/>
        </w:trPr>
        <w:tc>
          <w:tcPr>
            <w:tcW w:w="8647" w:type="dxa"/>
            <w:shd w:val="clear" w:color="auto" w:fill="auto"/>
            <w:vAlign w:val="bottom"/>
          </w:tcPr>
          <w:p w14:paraId="6545E5DD" w14:textId="7BE996E2" w:rsidR="00CE7C5A" w:rsidRPr="00035C1D" w:rsidRDefault="00CE7C5A" w:rsidP="00CE7C5A">
            <w:pPr>
              <w:autoSpaceDE w:val="0"/>
              <w:autoSpaceDN w:val="0"/>
              <w:adjustRightInd w:val="0"/>
            </w:pPr>
            <w:bookmarkStart w:id="0" w:name="_Hlk21484055"/>
            <w:r w:rsidRPr="00035C1D">
              <w:rPr>
                <w:bCs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bookmarkEnd w:id="0"/>
            <w:r w:rsidRPr="00035C1D">
              <w:rPr>
                <w:bCs/>
              </w:rPr>
              <w:t>муниципального округа</w:t>
            </w:r>
            <w:r w:rsidRPr="00035C1D">
              <w:rPr>
                <w:bCs/>
                <w:sz w:val="22"/>
                <w:szCs w:val="22"/>
              </w:rPr>
              <w:t>…...……………………………...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902D65" w14:textId="6A0D84F9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5</w:t>
            </w:r>
          </w:p>
        </w:tc>
      </w:tr>
      <w:tr w:rsidR="00CE7C5A" w:rsidRPr="00035C1D" w14:paraId="548A6D4C" w14:textId="77777777" w:rsidTr="00CE7C5A">
        <w:trPr>
          <w:trHeight w:val="395"/>
        </w:trPr>
        <w:tc>
          <w:tcPr>
            <w:tcW w:w="8647" w:type="dxa"/>
            <w:shd w:val="clear" w:color="auto" w:fill="auto"/>
            <w:vAlign w:val="bottom"/>
          </w:tcPr>
          <w:p w14:paraId="737CE4C8" w14:textId="07BD98B3" w:rsidR="00CE7C5A" w:rsidRPr="00035C1D" w:rsidRDefault="00CE7C5A" w:rsidP="00CE7C5A">
            <w:pPr>
              <w:autoSpaceDE w:val="0"/>
              <w:autoSpaceDN w:val="0"/>
              <w:adjustRightInd w:val="0"/>
            </w:pPr>
            <w:r w:rsidRPr="00035C1D">
              <w:rPr>
                <w:bCs/>
              </w:rPr>
              <w:t>Характеристики зон с особыми условиями использования территорий</w:t>
            </w:r>
            <w:r w:rsidRPr="00035C1D">
              <w:rPr>
                <w:bCs/>
                <w:sz w:val="22"/>
                <w:szCs w:val="22"/>
              </w:rPr>
              <w:t>……………..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61B5DC" w14:textId="2E1627D0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8</w:t>
            </w:r>
          </w:p>
        </w:tc>
      </w:tr>
      <w:tr w:rsidR="00CE7C5A" w:rsidRPr="00035C1D" w14:paraId="763DF065" w14:textId="77777777" w:rsidTr="00CE7C5A">
        <w:trPr>
          <w:trHeight w:val="685"/>
        </w:trPr>
        <w:tc>
          <w:tcPr>
            <w:tcW w:w="8647" w:type="dxa"/>
            <w:shd w:val="clear" w:color="auto" w:fill="auto"/>
            <w:vAlign w:val="bottom"/>
          </w:tcPr>
          <w:p w14:paraId="71F1EDA5" w14:textId="70EB04FB" w:rsidR="00CE7C5A" w:rsidRPr="00035C1D" w:rsidRDefault="00CE7C5A" w:rsidP="00CE7C5A">
            <w:pPr>
              <w:autoSpaceDE w:val="0"/>
              <w:autoSpaceDN w:val="0"/>
              <w:adjustRightInd w:val="0"/>
            </w:pPr>
            <w:r w:rsidRPr="00035C1D">
              <w:rPr>
                <w:bCs/>
              </w:rPr>
              <w:t xml:space="preserve">Параметры функциональных зон, </w:t>
            </w:r>
            <w:r w:rsidRPr="00035C1D">
              <w:t>сведения о планируемых для размещения в них объектах</w:t>
            </w:r>
            <w:r w:rsidRPr="00035C1D">
              <w:rPr>
                <w:bCs/>
              </w:rPr>
              <w:t xml:space="preserve"> ………………………………………………………………………….……...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6CC06" w14:textId="21A0E3CA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9</w:t>
            </w:r>
          </w:p>
        </w:tc>
      </w:tr>
    </w:tbl>
    <w:p w14:paraId="4D43F128" w14:textId="42877435" w:rsidR="00CE7C5A" w:rsidRPr="00035C1D" w:rsidRDefault="00CE7C5A"/>
    <w:p w14:paraId="6181E593" w14:textId="4F512DD0" w:rsidR="00CE7C5A" w:rsidRPr="00035C1D" w:rsidRDefault="00CE7C5A"/>
    <w:p w14:paraId="7857769A" w14:textId="4E6DDD51" w:rsidR="00CE7C5A" w:rsidRPr="00035C1D" w:rsidRDefault="00CE7C5A"/>
    <w:p w14:paraId="67D05180" w14:textId="3DD39CFA" w:rsidR="00CE7C5A" w:rsidRPr="00035C1D" w:rsidRDefault="00CE7C5A"/>
    <w:p w14:paraId="7A39F7DC" w14:textId="1CE6B959" w:rsidR="00CE7C5A" w:rsidRPr="00035C1D" w:rsidRDefault="00CE7C5A"/>
    <w:p w14:paraId="5A6139B6" w14:textId="5EEFE5AA" w:rsidR="00CE7C5A" w:rsidRPr="00035C1D" w:rsidRDefault="00CE7C5A"/>
    <w:p w14:paraId="344A8FD6" w14:textId="2B7CDFDB" w:rsidR="00CE7C5A" w:rsidRPr="00035C1D" w:rsidRDefault="00CE7C5A"/>
    <w:p w14:paraId="70A4A999" w14:textId="780B5900" w:rsidR="00CE7C5A" w:rsidRPr="00035C1D" w:rsidRDefault="00CE7C5A"/>
    <w:p w14:paraId="6662501B" w14:textId="64A8066E" w:rsidR="00CE7C5A" w:rsidRPr="00035C1D" w:rsidRDefault="00CE7C5A"/>
    <w:p w14:paraId="1D0B9603" w14:textId="6086A1B7" w:rsidR="00CE7C5A" w:rsidRPr="00035C1D" w:rsidRDefault="00CE7C5A"/>
    <w:p w14:paraId="27F6E544" w14:textId="45C617E0" w:rsidR="00CE7C5A" w:rsidRPr="00035C1D" w:rsidRDefault="00CE7C5A"/>
    <w:p w14:paraId="5B8ED2BA" w14:textId="1137080F" w:rsidR="00CE7C5A" w:rsidRPr="00035C1D" w:rsidRDefault="00CE7C5A"/>
    <w:p w14:paraId="073CDCCD" w14:textId="32ABEF4B" w:rsidR="00CE7C5A" w:rsidRPr="00035C1D" w:rsidRDefault="00CE7C5A"/>
    <w:p w14:paraId="0907CD9E" w14:textId="0B67D0D0" w:rsidR="00CE7C5A" w:rsidRPr="00035C1D" w:rsidRDefault="00CE7C5A"/>
    <w:p w14:paraId="28C267B2" w14:textId="4510F0FB" w:rsidR="00CE7C5A" w:rsidRPr="00035C1D" w:rsidRDefault="00CE7C5A"/>
    <w:p w14:paraId="35F99471" w14:textId="42C082ED" w:rsidR="00CE7C5A" w:rsidRPr="00035C1D" w:rsidRDefault="00CE7C5A"/>
    <w:p w14:paraId="6E6B89B3" w14:textId="2E8E7C6F" w:rsidR="00CE7C5A" w:rsidRPr="00035C1D" w:rsidRDefault="00CE7C5A"/>
    <w:p w14:paraId="2B487116" w14:textId="15272CC4" w:rsidR="00CE7C5A" w:rsidRPr="00035C1D" w:rsidRDefault="00CE7C5A"/>
    <w:p w14:paraId="1AED1187" w14:textId="13C635F9" w:rsidR="00CE7C5A" w:rsidRPr="00035C1D" w:rsidRDefault="00CE7C5A"/>
    <w:p w14:paraId="36114156" w14:textId="4F045CB4" w:rsidR="00CE7C5A" w:rsidRPr="00035C1D" w:rsidRDefault="00CE7C5A"/>
    <w:p w14:paraId="756544C5" w14:textId="490C4289" w:rsidR="00CE7C5A" w:rsidRPr="00035C1D" w:rsidRDefault="00CE7C5A"/>
    <w:p w14:paraId="76615D1B" w14:textId="103DBEC3" w:rsidR="00CE7C5A" w:rsidRPr="00035C1D" w:rsidRDefault="00CE7C5A"/>
    <w:p w14:paraId="2BCBEC53" w14:textId="4935E972" w:rsidR="00CE7C5A" w:rsidRPr="00035C1D" w:rsidRDefault="00CE7C5A"/>
    <w:p w14:paraId="34498438" w14:textId="03622EF7" w:rsidR="00CE7C5A" w:rsidRPr="00035C1D" w:rsidRDefault="00CE7C5A"/>
    <w:p w14:paraId="68B06C4E" w14:textId="5337DD7A" w:rsidR="00CE7C5A" w:rsidRPr="00035C1D" w:rsidRDefault="00CE7C5A"/>
    <w:p w14:paraId="213875CD" w14:textId="0E0C0335" w:rsidR="00CE7C5A" w:rsidRPr="00035C1D" w:rsidRDefault="00CE7C5A"/>
    <w:p w14:paraId="7DE3B189" w14:textId="231ED832" w:rsidR="00CE7C5A" w:rsidRPr="00035C1D" w:rsidRDefault="00CE7C5A"/>
    <w:p w14:paraId="7158C0B7" w14:textId="74E6226A" w:rsidR="00CE7C5A" w:rsidRPr="00035C1D" w:rsidRDefault="00CE7C5A"/>
    <w:p w14:paraId="3BC3391D" w14:textId="4B72EA12" w:rsidR="00CE7C5A" w:rsidRPr="00035C1D" w:rsidRDefault="00CE7C5A"/>
    <w:p w14:paraId="128A9AE5" w14:textId="6A64FB4F" w:rsidR="00CE7C5A" w:rsidRPr="00035C1D" w:rsidRDefault="00CE7C5A"/>
    <w:p w14:paraId="3F0A07C6" w14:textId="7ED91D5A" w:rsidR="00CE7C5A" w:rsidRPr="00035C1D" w:rsidRDefault="00CE7C5A"/>
    <w:p w14:paraId="6A481182" w14:textId="69D4A654" w:rsidR="00CE7C5A" w:rsidRPr="00035C1D" w:rsidRDefault="00CE7C5A"/>
    <w:p w14:paraId="1DFDD942" w14:textId="2E846C4E" w:rsidR="00CE7C5A" w:rsidRPr="00035C1D" w:rsidRDefault="00CE7C5A"/>
    <w:p w14:paraId="57CD60FD" w14:textId="77777777" w:rsidR="00CE7C5A" w:rsidRPr="00035C1D" w:rsidRDefault="00CE7C5A" w:rsidP="00CE7C5A">
      <w:pPr>
        <w:autoSpaceDE w:val="0"/>
        <w:autoSpaceDN w:val="0"/>
        <w:adjustRightInd w:val="0"/>
        <w:spacing w:line="360" w:lineRule="auto"/>
        <w:ind w:firstLine="360"/>
        <w:jc w:val="center"/>
        <w:rPr>
          <w:color w:val="000000"/>
          <w:sz w:val="28"/>
          <w:szCs w:val="28"/>
        </w:rPr>
      </w:pPr>
      <w:r w:rsidRPr="00035C1D">
        <w:rPr>
          <w:b/>
          <w:sz w:val="32"/>
          <w:szCs w:val="32"/>
        </w:rPr>
        <w:lastRenderedPageBreak/>
        <w:t>Введение</w:t>
      </w:r>
    </w:p>
    <w:p w14:paraId="7D0EB73A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В соответствии с Градостроительным кодексом Российской Федерации Генеральный план содержит:</w:t>
      </w:r>
    </w:p>
    <w:p w14:paraId="38982CCC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r w:rsidRPr="00035C1D">
        <w:rPr>
          <w:color w:val="000000"/>
        </w:rPr>
        <w:t>Положение о территориальном планировании;</w:t>
      </w:r>
    </w:p>
    <w:p w14:paraId="40FB6A59" w14:textId="4A7D640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r w:rsidRPr="00035C1D">
        <w:rPr>
          <w:color w:val="000000"/>
        </w:rPr>
        <w:t xml:space="preserve">Карту планируемого размещения объектов местного значения </w:t>
      </w:r>
      <w:r w:rsidR="00905A2A" w:rsidRPr="00035C1D">
        <w:rPr>
          <w:color w:val="000000"/>
        </w:rPr>
        <w:t>муниципального округа</w:t>
      </w:r>
      <w:r w:rsidRPr="00035C1D">
        <w:rPr>
          <w:color w:val="000000"/>
        </w:rPr>
        <w:t>;</w:t>
      </w:r>
    </w:p>
    <w:p w14:paraId="082BA2D1" w14:textId="5A29F3CD" w:rsidR="00CE7C5A" w:rsidRPr="00035C1D" w:rsidRDefault="00CE7C5A" w:rsidP="00905A2A">
      <w:pPr>
        <w:spacing w:line="360" w:lineRule="auto"/>
        <w:ind w:firstLine="426"/>
        <w:jc w:val="both"/>
      </w:pPr>
      <w:r w:rsidRPr="00035C1D">
        <w:t xml:space="preserve">Карту границ населенных пунктов (в том числе границ образуемых населенных пунктов), входящих в состав </w:t>
      </w:r>
      <w:r w:rsidR="00905A2A" w:rsidRPr="00035C1D">
        <w:t>муниципального округа</w:t>
      </w:r>
      <w:r w:rsidRPr="00035C1D">
        <w:t>;</w:t>
      </w:r>
    </w:p>
    <w:p w14:paraId="0D11CE2C" w14:textId="2922BEFC" w:rsidR="00CE7C5A" w:rsidRPr="00035C1D" w:rsidRDefault="00CE7C5A" w:rsidP="00905A2A">
      <w:pPr>
        <w:spacing w:line="360" w:lineRule="auto"/>
        <w:ind w:firstLine="426"/>
        <w:jc w:val="both"/>
      </w:pPr>
      <w:r w:rsidRPr="00035C1D">
        <w:t xml:space="preserve">Карту функциональных зон </w:t>
      </w:r>
      <w:r w:rsidR="00905A2A" w:rsidRPr="00035C1D">
        <w:t>муниципального округа</w:t>
      </w:r>
      <w:r w:rsidRPr="00035C1D">
        <w:t>.</w:t>
      </w:r>
    </w:p>
    <w:p w14:paraId="7F1F21D5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Базовым решением генерального плана, отраженным в Положении о территориальном планировании, является функциональное зонирование территории. Именно функциональное зонирование является первым принципом, вносящим порядок и систему в планировочную организацию поселения, и призвано графически описать территориальное воплощение стратегии генерального плана.</w:t>
      </w:r>
    </w:p>
    <w:p w14:paraId="6861DCE4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Функциональное зонирование в Генеральном плане рассматривается как процесс и результат агрегированного выделения частей территории поселения с определенными видами и ограничениями их использования, функциональными назначениями, параметрами использования и изменения земельных участков и других объектов недвижимости при осуществлении градостроительной деятельности.</w:t>
      </w:r>
    </w:p>
    <w:p w14:paraId="0D64020E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Целями такого зонирования являются:</w:t>
      </w:r>
    </w:p>
    <w:p w14:paraId="40503B65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обеспечение градостроительными средствами благоприятных условий проживания населения,</w:t>
      </w:r>
    </w:p>
    <w:p w14:paraId="61035A38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ограничение вредного воздействия хозяйственной и иной деятельности на окружающую природную среду,</w:t>
      </w:r>
    </w:p>
    <w:p w14:paraId="58A90FF4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рациональное использование ресурсов в интересах настоящего и будущего поколений,</w:t>
      </w:r>
    </w:p>
    <w:p w14:paraId="68D5D5E9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формирование содержательной основы для градостроительного зонирования.</w:t>
      </w:r>
    </w:p>
    <w:p w14:paraId="6E7C366A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</w:p>
    <w:p w14:paraId="2E407A7E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В соответствии с Градостроительным кодексом Российской Федерации правовой статус функциональных зон определяется следующими положениями:</w:t>
      </w:r>
    </w:p>
    <w:p w14:paraId="7AA80285" w14:textId="716107D3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1) границы функциональных зон и их параметры утверждаются непосредственно путем принятия решения об утверждении генерального плана представительным органом местного самоуправления. Помимо функциональных зон, утвержда</w:t>
      </w:r>
      <w:r w:rsidR="007F5835" w:rsidRPr="00035C1D">
        <w:rPr>
          <w:color w:val="000000"/>
        </w:rPr>
        <w:t>ю</w:t>
      </w:r>
      <w:r w:rsidRPr="00035C1D">
        <w:rPr>
          <w:color w:val="000000"/>
        </w:rPr>
        <w:t xml:space="preserve">тся также </w:t>
      </w:r>
      <w:r w:rsidR="00BA762E" w:rsidRPr="00035C1D">
        <w:rPr>
          <w:color w:val="000000"/>
        </w:rPr>
        <w:t xml:space="preserve">сведения о планируемых объектах местного значения </w:t>
      </w:r>
      <w:r w:rsidRPr="00035C1D">
        <w:rPr>
          <w:color w:val="000000"/>
        </w:rPr>
        <w:t xml:space="preserve">и границы населенных пунктов. Иными словами, только три указанные позиции в картах генерального плана утверждаются посредством </w:t>
      </w:r>
      <w:r w:rsidRPr="00035C1D">
        <w:rPr>
          <w:color w:val="000000"/>
        </w:rPr>
        <w:lastRenderedPageBreak/>
        <w:t>утверждения этого акта. Иные позиции в картах генерального плана не утверждаются, а только отображаются как физические и правовые факты, в том числе отображаемые из иных документов;</w:t>
      </w:r>
    </w:p>
    <w:p w14:paraId="1A75A4DA" w14:textId="2A413EF2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 xml:space="preserve">2) факт утверждения в генеральном плане функциональных зон и их параметров непосредственно не порождает правовых последствий для третьих лиц: этот факт порождает правовые основания для осуществления последующих действий в соответствии с генеральным планом, которые обеспечиваются, могут обеспечиваться администрацией </w:t>
      </w:r>
      <w:r w:rsidR="007F5835" w:rsidRPr="00035C1D">
        <w:rPr>
          <w:color w:val="000000"/>
        </w:rPr>
        <w:t>округа</w:t>
      </w:r>
      <w:r w:rsidRPr="00035C1D">
        <w:rPr>
          <w:color w:val="000000"/>
        </w:rPr>
        <w:t xml:space="preserve">. Такими действиями, осуществляемыми администрацией после определения функционального зонирования в генеральном плане, являются, главным образом, действия по закреплению принятых решений – по подготовке предложений о внесении изменений в </w:t>
      </w:r>
    </w:p>
    <w:p w14:paraId="22B1E80C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правила землепользования и застройки (Правила). Поскольку градостроительные регламенты, содержащиеся в таких правилах, определяют основу правового режима использования земельных участков, то опосредованным образом (через Правила) решения генерального плана по функциональному зонированию приобретают правовое закрепление в нормативном правовом акте Правилах землепользования и застройки.</w:t>
      </w:r>
    </w:p>
    <w:p w14:paraId="1E1FCD9B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14:paraId="451F8475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eastAsia="ar-SA"/>
        </w:rPr>
      </w:pPr>
      <w:r w:rsidRPr="00035C1D">
        <w:rPr>
          <w:b/>
          <w:sz w:val="32"/>
          <w:szCs w:val="32"/>
          <w:lang w:eastAsia="ar-SA"/>
        </w:rPr>
        <w:t>Положение о территориальном планировании</w:t>
      </w:r>
    </w:p>
    <w:p w14:paraId="65294B7A" w14:textId="77777777" w:rsidR="00E30C4E" w:rsidRPr="00035C1D" w:rsidRDefault="00E30C4E" w:rsidP="00E30C4E">
      <w:pPr>
        <w:spacing w:after="120"/>
        <w:ind w:firstLine="567"/>
        <w:jc w:val="center"/>
        <w:rPr>
          <w:b/>
          <w:bCs/>
          <w:lang w:eastAsia="ar-SA"/>
        </w:rPr>
      </w:pPr>
    </w:p>
    <w:p w14:paraId="7C417264" w14:textId="77777777" w:rsidR="00E30C4E" w:rsidRPr="00035C1D" w:rsidRDefault="00E30C4E" w:rsidP="00E30C4E">
      <w:pPr>
        <w:spacing w:line="360" w:lineRule="auto"/>
        <w:ind w:firstLine="709"/>
        <w:jc w:val="both"/>
        <w:rPr>
          <w:lang w:eastAsia="ar-SA"/>
        </w:rPr>
      </w:pPr>
      <w:r w:rsidRPr="00035C1D">
        <w:rPr>
          <w:lang w:eastAsia="ar-SA"/>
        </w:rPr>
        <w:t>Положение о территориальном планировании включает в себя:</w:t>
      </w:r>
    </w:p>
    <w:p w14:paraId="75CE55D2" w14:textId="32355F91" w:rsidR="00E30C4E" w:rsidRPr="00035C1D" w:rsidRDefault="00E30C4E" w:rsidP="00E30C4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bookmarkStart w:id="1" w:name="sub_23041"/>
      <w:r w:rsidRPr="00035C1D">
        <w:t xml:space="preserve">1) сведения о видах, назначении и наименованиях планируемых для размещения объектов местного значения </w:t>
      </w:r>
      <w:r w:rsidR="007F5835" w:rsidRPr="00035C1D">
        <w:t xml:space="preserve">муниципального </w:t>
      </w:r>
      <w:r w:rsidRPr="00035C1D">
        <w:t>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07BF3DEC" w14:textId="77777777" w:rsidR="00E30C4E" w:rsidRPr="00035C1D" w:rsidRDefault="00E30C4E" w:rsidP="00E30C4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bookmarkStart w:id="2" w:name="sub_23042"/>
      <w:bookmarkEnd w:id="1"/>
      <w:r w:rsidRPr="00035C1D"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bookmarkEnd w:id="2"/>
    <w:p w14:paraId="1E2B1526" w14:textId="4EB7381D" w:rsidR="00CE7C5A" w:rsidRDefault="00CE7C5A"/>
    <w:p w14:paraId="071158A2" w14:textId="77777777" w:rsidR="001D2209" w:rsidRDefault="001D2209"/>
    <w:p w14:paraId="787F2392" w14:textId="77777777" w:rsidR="001D2209" w:rsidRDefault="001D2209"/>
    <w:p w14:paraId="38F3FE4E" w14:textId="77777777" w:rsidR="001D2209" w:rsidRDefault="001D2209"/>
    <w:p w14:paraId="716758FA" w14:textId="77777777" w:rsidR="001D2209" w:rsidRDefault="001D2209"/>
    <w:p w14:paraId="768DFD58" w14:textId="77777777" w:rsidR="001D2209" w:rsidRDefault="001D2209"/>
    <w:p w14:paraId="7F3E49DE" w14:textId="77777777" w:rsidR="001D2209" w:rsidRDefault="001D2209"/>
    <w:p w14:paraId="349599DF" w14:textId="77777777" w:rsidR="001D2209" w:rsidRDefault="001D2209"/>
    <w:p w14:paraId="391A0D6A" w14:textId="77777777" w:rsidR="001D2209" w:rsidRPr="00035C1D" w:rsidRDefault="001D2209"/>
    <w:p w14:paraId="6537B3FD" w14:textId="37EAD760" w:rsidR="00E30C4E" w:rsidRPr="00035C1D" w:rsidRDefault="00E30C4E" w:rsidP="00E30C4E">
      <w:pPr>
        <w:tabs>
          <w:tab w:val="num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035C1D">
        <w:rPr>
          <w:b/>
          <w:bCs/>
          <w:sz w:val="28"/>
          <w:szCs w:val="28"/>
          <w:lang w:eastAsia="ar-SA"/>
        </w:rPr>
        <w:lastRenderedPageBreak/>
        <w:t>Сведения о видах, назначении и наименованиях планируемых для размещения объектов местного значения муниципального округа</w:t>
      </w:r>
    </w:p>
    <w:p w14:paraId="65F07EE8" w14:textId="1C1A066A" w:rsidR="00E30C4E" w:rsidRPr="00035C1D" w:rsidRDefault="00E30C4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668"/>
        <w:gridCol w:w="1971"/>
        <w:gridCol w:w="2128"/>
        <w:gridCol w:w="2065"/>
      </w:tblGrid>
      <w:tr w:rsidR="002948D4" w:rsidRPr="00035C1D" w14:paraId="3265035D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1FACF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№</w:t>
            </w:r>
          </w:p>
          <w:p w14:paraId="025F9BE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п/п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02C7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Мероприятия территориального планирования</w:t>
            </w:r>
            <w:r w:rsidRPr="00035C1D">
              <w:rPr>
                <w:bCs/>
                <w:color w:val="000000"/>
                <w:sz w:val="22"/>
                <w:szCs w:val="22"/>
              </w:rPr>
              <w:br/>
              <w:t>и планируемые объекты капитального</w:t>
            </w:r>
          </w:p>
          <w:p w14:paraId="27904A9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строительства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93E9E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Местоположение</w:t>
            </w:r>
          </w:p>
          <w:p w14:paraId="5D34181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объекта, проведения мероприятия.</w:t>
            </w:r>
          </w:p>
          <w:p w14:paraId="328D7C15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Функциональная зона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DF4E9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 xml:space="preserve">Основные </w:t>
            </w: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br/>
              <w:t>характеристики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99331" w14:textId="77777777" w:rsidR="00E30C4E" w:rsidRPr="00035C1D" w:rsidRDefault="00E30C4E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Основное назначение</w:t>
            </w:r>
          </w:p>
          <w:p w14:paraId="6860A513" w14:textId="77777777" w:rsidR="00E30C4E" w:rsidRPr="00035C1D" w:rsidRDefault="00E30C4E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мероприятия территориального планирования</w:t>
            </w:r>
          </w:p>
          <w:p w14:paraId="5EA9C7DB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и планируемого объекта капитального строительства</w:t>
            </w:r>
          </w:p>
        </w:tc>
      </w:tr>
      <w:tr w:rsidR="002948D4" w:rsidRPr="00035C1D" w14:paraId="7EA3F041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EC25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2E00B" w14:textId="2DE103AB" w:rsidR="00845BF2" w:rsidRPr="00035C1D" w:rsidRDefault="00845BF2" w:rsidP="00845BF2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Строительство о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>чистны</w:t>
            </w:r>
            <w:r w:rsidRPr="00035C1D">
              <w:rPr>
                <w:bCs/>
                <w:color w:val="000000"/>
                <w:sz w:val="22"/>
                <w:szCs w:val="22"/>
              </w:rPr>
              <w:t>х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 xml:space="preserve"> сооружени</w:t>
            </w:r>
            <w:r w:rsidRPr="00035C1D">
              <w:rPr>
                <w:bCs/>
                <w:color w:val="000000"/>
                <w:sz w:val="22"/>
                <w:szCs w:val="22"/>
              </w:rPr>
              <w:t>й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 xml:space="preserve"> (КОС)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6303F" w14:textId="4658F8DD" w:rsidR="00E30C4E" w:rsidRPr="00035C1D" w:rsidRDefault="00DB77F6" w:rsidP="00E30C4E">
            <w:pPr>
              <w:jc w:val="center"/>
              <w:rPr>
                <w:sz w:val="22"/>
                <w:szCs w:val="22"/>
                <w:lang w:eastAsia="ar-SA"/>
              </w:rPr>
            </w:pPr>
            <w:r w:rsidRPr="00035C1D">
              <w:rPr>
                <w:sz w:val="22"/>
                <w:szCs w:val="22"/>
              </w:rPr>
              <w:t>пгт Богородское, земельный участок 43:04:310108:275</w:t>
            </w:r>
            <w:r w:rsidR="00E30C4E" w:rsidRPr="00035C1D">
              <w:rPr>
                <w:sz w:val="22"/>
                <w:szCs w:val="22"/>
              </w:rPr>
              <w:t xml:space="preserve"> планируемая функциональная зона «</w:t>
            </w:r>
            <w:r w:rsidRPr="00035C1D">
              <w:rPr>
                <w:sz w:val="22"/>
                <w:szCs w:val="22"/>
              </w:rPr>
              <w:t>Зона инженерной инфраструктуры</w:t>
            </w:r>
            <w:r w:rsidR="00E30C4E" w:rsidRPr="00035C1D">
              <w:rPr>
                <w:sz w:val="22"/>
                <w:szCs w:val="22"/>
              </w:rPr>
              <w:t>»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E9722" w14:textId="62963629" w:rsidR="00DB77F6" w:rsidRPr="00035C1D" w:rsidRDefault="00C95158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производительность</w:t>
            </w:r>
            <w:r w:rsidR="00DB77F6" w:rsidRPr="00035C1D">
              <w:rPr>
                <w:sz w:val="22"/>
                <w:szCs w:val="22"/>
              </w:rPr>
              <w:t xml:space="preserve"> не менее </w:t>
            </w:r>
          </w:p>
          <w:p w14:paraId="37F65F5C" w14:textId="5E298095" w:rsidR="00E30C4E" w:rsidRPr="00035C1D" w:rsidRDefault="00DB77F6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100 </w:t>
            </w:r>
            <w:r w:rsidR="00C95158" w:rsidRPr="00035C1D">
              <w:rPr>
                <w:sz w:val="22"/>
                <w:szCs w:val="22"/>
              </w:rPr>
              <w:t>м3/сутки</w:t>
            </w:r>
          </w:p>
          <w:p w14:paraId="01B51CD3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F7A4F" w14:textId="73658B40" w:rsidR="00E30C4E" w:rsidRPr="00035C1D" w:rsidRDefault="00DB77F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Водоотведение</w:t>
            </w:r>
          </w:p>
        </w:tc>
      </w:tr>
      <w:tr w:rsidR="002948D4" w:rsidRPr="00035C1D" w14:paraId="1725B12F" w14:textId="77777777" w:rsidTr="00213F85">
        <w:trPr>
          <w:trHeight w:val="2182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4F05C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30C33" w14:textId="295D71E7" w:rsidR="009F3221" w:rsidRPr="00035C1D" w:rsidRDefault="00845BF2" w:rsidP="009F3221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с</w:t>
            </w:r>
            <w:r w:rsidR="009F3221" w:rsidRPr="00035C1D">
              <w:rPr>
                <w:sz w:val="22"/>
                <w:szCs w:val="22"/>
              </w:rPr>
              <w:t>ети водоотведения</w:t>
            </w:r>
          </w:p>
          <w:p w14:paraId="59C5F846" w14:textId="49599D35" w:rsidR="00845BF2" w:rsidRPr="00035C1D" w:rsidRDefault="009F3221" w:rsidP="00213F85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(от существующ</w:t>
            </w:r>
            <w:r w:rsidR="002948D4" w:rsidRPr="00035C1D">
              <w:rPr>
                <w:sz w:val="22"/>
                <w:szCs w:val="22"/>
              </w:rPr>
              <w:t>ей</w:t>
            </w:r>
            <w:r w:rsidRPr="00035C1D">
              <w:rPr>
                <w:sz w:val="22"/>
                <w:szCs w:val="22"/>
              </w:rPr>
              <w:t xml:space="preserve"> </w:t>
            </w:r>
            <w:r w:rsidR="002948D4" w:rsidRPr="00035C1D">
              <w:rPr>
                <w:sz w:val="22"/>
                <w:szCs w:val="22"/>
              </w:rPr>
              <w:t xml:space="preserve">сети водоотведения </w:t>
            </w:r>
            <w:r w:rsidRPr="00035C1D">
              <w:rPr>
                <w:sz w:val="22"/>
                <w:szCs w:val="22"/>
              </w:rPr>
              <w:t xml:space="preserve">до планируемых </w:t>
            </w:r>
            <w:r w:rsidR="002948D4" w:rsidRPr="00035C1D">
              <w:rPr>
                <w:sz w:val="22"/>
                <w:szCs w:val="22"/>
              </w:rPr>
              <w:t>очистных сооружений</w:t>
            </w:r>
            <w:r w:rsidR="00E13B42" w:rsidRPr="00035C1D">
              <w:rPr>
                <w:sz w:val="22"/>
                <w:szCs w:val="22"/>
              </w:rPr>
              <w:t xml:space="preserve">, выпуск от </w:t>
            </w:r>
            <w:r w:rsidR="002948D4" w:rsidRPr="00035C1D">
              <w:rPr>
                <w:sz w:val="22"/>
                <w:szCs w:val="22"/>
              </w:rPr>
              <w:t>планируемых очистных сооружений</w:t>
            </w:r>
            <w:r w:rsidRPr="00035C1D">
              <w:rPr>
                <w:sz w:val="22"/>
                <w:szCs w:val="22"/>
              </w:rPr>
              <w:t>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28334" w14:textId="014F843B" w:rsidR="00E30C4E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4203053A" w14:textId="21F7B95F" w:rsidR="009F3221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19001957" w14:textId="57B118DC" w:rsidR="00E30C4E" w:rsidRPr="00035C1D" w:rsidRDefault="00E30C4E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кадастровый квартал </w:t>
            </w:r>
            <w:r w:rsidR="009F3221" w:rsidRPr="00035C1D">
              <w:rPr>
                <w:sz w:val="22"/>
                <w:szCs w:val="22"/>
              </w:rPr>
              <w:t>43:04:310108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41435" w14:textId="1CF206F2" w:rsidR="00213F85" w:rsidRPr="00035C1D" w:rsidRDefault="00213F85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</w:t>
            </w:r>
            <w:r w:rsidR="009F3221" w:rsidRPr="00035C1D">
              <w:rPr>
                <w:sz w:val="22"/>
                <w:szCs w:val="22"/>
              </w:rPr>
              <w:t>ротяженность</w:t>
            </w:r>
          </w:p>
          <w:p w14:paraId="0BF3CC53" w14:textId="0DF0D0B9" w:rsidR="00E30C4E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 0.5 км</w:t>
            </w:r>
          </w:p>
          <w:p w14:paraId="33D8E1F8" w14:textId="762C094A" w:rsidR="009F3221" w:rsidRPr="00035C1D" w:rsidRDefault="009F3221" w:rsidP="00E30C4E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1A5E3" w14:textId="3FE68257" w:rsidR="00E30C4E" w:rsidRPr="00035C1D" w:rsidRDefault="009F3221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Водоотведение</w:t>
            </w:r>
          </w:p>
        </w:tc>
      </w:tr>
      <w:tr w:rsidR="002948D4" w:rsidRPr="00035C1D" w14:paraId="37FE5620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B290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AC866" w14:textId="5247EA9B" w:rsidR="00CC5912" w:rsidRPr="00035C1D" w:rsidRDefault="00EF692F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с</w:t>
            </w:r>
            <w:r w:rsidR="00CC5912" w:rsidRPr="00035C1D">
              <w:rPr>
                <w:sz w:val="22"/>
                <w:szCs w:val="22"/>
              </w:rPr>
              <w:t>ети водоснабжения</w:t>
            </w:r>
          </w:p>
          <w:p w14:paraId="73309F11" w14:textId="17C7BB83" w:rsidR="00E30C4E" w:rsidRPr="00035C1D" w:rsidRDefault="00CC5912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(от существующ</w:t>
            </w:r>
            <w:r w:rsidR="002948D4" w:rsidRPr="00035C1D">
              <w:rPr>
                <w:sz w:val="22"/>
                <w:szCs w:val="22"/>
              </w:rPr>
              <w:t xml:space="preserve">ей сети водоснабжения </w:t>
            </w:r>
            <w:r w:rsidRPr="00035C1D">
              <w:rPr>
                <w:sz w:val="22"/>
                <w:szCs w:val="22"/>
              </w:rPr>
              <w:t xml:space="preserve">до планируемых </w:t>
            </w:r>
            <w:r w:rsidR="002948D4" w:rsidRPr="00035C1D">
              <w:rPr>
                <w:sz w:val="22"/>
                <w:szCs w:val="22"/>
              </w:rPr>
              <w:t>очистных сооружений</w:t>
            </w:r>
            <w:r w:rsidRPr="00035C1D">
              <w:rPr>
                <w:sz w:val="22"/>
                <w:szCs w:val="22"/>
              </w:rPr>
              <w:t>)</w:t>
            </w:r>
            <w:r w:rsidR="00E30C4E" w:rsidRPr="00035C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BD4F9" w14:textId="77777777" w:rsidR="00CC5912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17C5FA86" w14:textId="77777777" w:rsidR="00CC5912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58D96D02" w14:textId="77777777" w:rsidR="00E30C4E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</w:t>
            </w:r>
            <w:r w:rsidR="00756843" w:rsidRPr="00035C1D">
              <w:rPr>
                <w:sz w:val="22"/>
                <w:szCs w:val="22"/>
              </w:rPr>
              <w:t>е</w:t>
            </w:r>
            <w:r w:rsidRPr="00035C1D">
              <w:rPr>
                <w:sz w:val="22"/>
                <w:szCs w:val="22"/>
              </w:rPr>
              <w:t xml:space="preserve"> квартал</w:t>
            </w:r>
            <w:r w:rsidR="00756843" w:rsidRPr="00035C1D">
              <w:rPr>
                <w:sz w:val="22"/>
                <w:szCs w:val="22"/>
              </w:rPr>
              <w:t>ы</w:t>
            </w:r>
            <w:r w:rsidRPr="00035C1D">
              <w:rPr>
                <w:sz w:val="22"/>
                <w:szCs w:val="22"/>
              </w:rPr>
              <w:t xml:space="preserve"> 43:04:310108</w:t>
            </w:r>
          </w:p>
          <w:p w14:paraId="34C8BD31" w14:textId="7F8E9A65" w:rsidR="00756843" w:rsidRPr="00035C1D" w:rsidRDefault="00756843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43:04:310105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82C6F" w14:textId="77777777" w:rsidR="00213F85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5DB3365F" w14:textId="0C0142B1" w:rsidR="00756843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0.2 км</w:t>
            </w:r>
          </w:p>
          <w:p w14:paraId="140ED792" w14:textId="3F39BBFE" w:rsidR="00E30C4E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0BC8E" w14:textId="59943E71" w:rsidR="00E30C4E" w:rsidRPr="00035C1D" w:rsidRDefault="00756843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Водоснабжение</w:t>
            </w:r>
            <w:r w:rsidR="00E30C4E" w:rsidRPr="00035C1D">
              <w:rPr>
                <w:sz w:val="22"/>
                <w:szCs w:val="22"/>
              </w:rPr>
              <w:t xml:space="preserve"> </w:t>
            </w:r>
          </w:p>
        </w:tc>
      </w:tr>
      <w:tr w:rsidR="002948D4" w:rsidRPr="00035C1D" w14:paraId="629B715B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AC87E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E0A83" w14:textId="615AB5DE" w:rsidR="002948D4" w:rsidRPr="00035C1D" w:rsidRDefault="00EF692F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л</w:t>
            </w:r>
            <w:r w:rsidR="000C6247" w:rsidRPr="00035C1D">
              <w:rPr>
                <w:sz w:val="22"/>
                <w:szCs w:val="22"/>
              </w:rPr>
              <w:t>ини</w:t>
            </w:r>
            <w:r w:rsidRPr="00035C1D">
              <w:rPr>
                <w:sz w:val="22"/>
                <w:szCs w:val="22"/>
              </w:rPr>
              <w:t>и</w:t>
            </w:r>
          </w:p>
          <w:p w14:paraId="4E2E78AA" w14:textId="44861CFB" w:rsidR="00E30C4E" w:rsidRPr="00035C1D" w:rsidRDefault="000C6247" w:rsidP="002675B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электропередачи 10</w:t>
            </w:r>
            <w:r w:rsidR="002948D4" w:rsidRPr="00035C1D">
              <w:rPr>
                <w:sz w:val="22"/>
                <w:szCs w:val="22"/>
              </w:rPr>
              <w:t xml:space="preserve"> </w:t>
            </w:r>
            <w:proofErr w:type="spellStart"/>
            <w:r w:rsidRPr="00035C1D">
              <w:rPr>
                <w:sz w:val="22"/>
                <w:szCs w:val="22"/>
              </w:rPr>
              <w:t>кВ</w:t>
            </w:r>
            <w:proofErr w:type="spellEnd"/>
          </w:p>
          <w:p w14:paraId="712A4C75" w14:textId="7B63993B" w:rsidR="000C6247" w:rsidRPr="00035C1D" w:rsidRDefault="000C6247" w:rsidP="002675B2">
            <w:pPr>
              <w:tabs>
                <w:tab w:val="left" w:pos="70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(от существующей </w:t>
            </w:r>
            <w:r w:rsidR="002948D4" w:rsidRPr="00035C1D">
              <w:rPr>
                <w:sz w:val="22"/>
                <w:szCs w:val="22"/>
              </w:rPr>
              <w:t xml:space="preserve">ВЛ-10 </w:t>
            </w:r>
            <w:proofErr w:type="spellStart"/>
            <w:r w:rsidR="002948D4" w:rsidRPr="00035C1D">
              <w:rPr>
                <w:sz w:val="22"/>
                <w:szCs w:val="22"/>
              </w:rPr>
              <w:t>кВ</w:t>
            </w:r>
            <w:proofErr w:type="spellEnd"/>
            <w:r w:rsidR="002948D4" w:rsidRPr="00035C1D">
              <w:rPr>
                <w:sz w:val="22"/>
                <w:szCs w:val="22"/>
              </w:rPr>
              <w:t xml:space="preserve"> Ф-4 до планируемых очистных сооружений</w:t>
            </w:r>
            <w:r w:rsidRPr="00035C1D">
              <w:rPr>
                <w:sz w:val="22"/>
                <w:szCs w:val="22"/>
              </w:rPr>
              <w:t>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C8CF1" w14:textId="77777777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5D37DF9A" w14:textId="77777777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43CCDC01" w14:textId="647EC70F" w:rsidR="00E30C4E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</w:t>
            </w:r>
            <w:r w:rsidR="002948D4" w:rsidRPr="00035C1D">
              <w:rPr>
                <w:sz w:val="22"/>
                <w:szCs w:val="22"/>
              </w:rPr>
              <w:t>й</w:t>
            </w:r>
            <w:r w:rsidRPr="00035C1D">
              <w:rPr>
                <w:sz w:val="22"/>
                <w:szCs w:val="22"/>
              </w:rPr>
              <w:t xml:space="preserve"> кварталы 43:04:310108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395D7" w14:textId="77777777" w:rsidR="00213F85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13FECC14" w14:textId="627D77A3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0.3 км</w:t>
            </w:r>
          </w:p>
          <w:p w14:paraId="2520E6F6" w14:textId="30E7DB41" w:rsidR="00E30C4E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9219D" w14:textId="2D4F54E0" w:rsidR="00E30C4E" w:rsidRPr="00035C1D" w:rsidRDefault="000C624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Электроснабжение</w:t>
            </w:r>
          </w:p>
        </w:tc>
      </w:tr>
      <w:tr w:rsidR="002948D4" w:rsidRPr="00035C1D" w14:paraId="62E38805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88A8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D67F6" w14:textId="500118D1" w:rsidR="002948D4" w:rsidRPr="00035C1D" w:rsidRDefault="00EF692F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Строительство д</w:t>
            </w:r>
            <w:r w:rsidR="002948D4" w:rsidRPr="00035C1D">
              <w:rPr>
                <w:bCs/>
                <w:color w:val="000000"/>
                <w:sz w:val="22"/>
                <w:szCs w:val="22"/>
              </w:rPr>
              <w:t>орог</w:t>
            </w:r>
            <w:r w:rsidRPr="00035C1D">
              <w:rPr>
                <w:bCs/>
                <w:color w:val="000000"/>
                <w:sz w:val="22"/>
                <w:szCs w:val="22"/>
              </w:rPr>
              <w:t>и</w:t>
            </w:r>
            <w:r w:rsidR="002948D4" w:rsidRPr="00035C1D">
              <w:rPr>
                <w:bCs/>
                <w:color w:val="000000"/>
                <w:sz w:val="22"/>
                <w:szCs w:val="22"/>
              </w:rPr>
              <w:t xml:space="preserve"> местного значения</w:t>
            </w:r>
          </w:p>
          <w:p w14:paraId="5FC60D31" w14:textId="02BB0B6A" w:rsidR="00E30C4E" w:rsidRPr="00035C1D" w:rsidRDefault="002948D4" w:rsidP="00A432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(подъезд к </w:t>
            </w:r>
            <w:r w:rsidR="002675B2" w:rsidRPr="00035C1D">
              <w:rPr>
                <w:bCs/>
                <w:color w:val="000000"/>
                <w:sz w:val="22"/>
                <w:szCs w:val="22"/>
              </w:rPr>
              <w:t>планируемым очистным сооружениям</w:t>
            </w:r>
            <w:r w:rsidR="00EF692F" w:rsidRPr="00035C1D">
              <w:rPr>
                <w:bCs/>
                <w:color w:val="000000"/>
                <w:sz w:val="22"/>
                <w:szCs w:val="22"/>
              </w:rPr>
              <w:t xml:space="preserve"> от ул. </w:t>
            </w:r>
            <w:r w:rsidR="00A432F7" w:rsidRPr="00035C1D">
              <w:rPr>
                <w:bCs/>
                <w:color w:val="000000"/>
                <w:sz w:val="22"/>
                <w:szCs w:val="22"/>
              </w:rPr>
              <w:t>Заводская</w:t>
            </w:r>
            <w:r w:rsidRPr="00035C1D">
              <w:rPr>
                <w:bCs/>
                <w:color w:val="000000"/>
                <w:sz w:val="22"/>
                <w:szCs w:val="22"/>
              </w:rPr>
              <w:t>)</w:t>
            </w:r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82D1B" w14:textId="409B805C" w:rsidR="00E30C4E" w:rsidRPr="00035C1D" w:rsidRDefault="002675B2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 земельный участок 43:04:310108:316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93301" w14:textId="77777777" w:rsidR="00213F85" w:rsidRPr="00035C1D" w:rsidRDefault="002675B2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7F070F97" w14:textId="4178029E" w:rsidR="00E30C4E" w:rsidRPr="00035C1D" w:rsidRDefault="002675B2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0.12 км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E0931" w14:textId="11F79977" w:rsidR="00E30C4E" w:rsidRPr="00035C1D" w:rsidRDefault="002675B2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Транспортное сообщение</w:t>
            </w:r>
          </w:p>
        </w:tc>
      </w:tr>
      <w:tr w:rsidR="002948D4" w:rsidRPr="00035C1D" w14:paraId="237EDF6C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6253F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FBE47" w14:textId="04DC9046" w:rsidR="00E30C4E" w:rsidRPr="00035C1D" w:rsidRDefault="00E6659D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Реконструкция мостового сооружения через р. Коса на а/д Караул-</w:t>
            </w:r>
            <w:proofErr w:type="spellStart"/>
            <w:r w:rsidRPr="00035C1D">
              <w:rPr>
                <w:bCs/>
                <w:color w:val="000000"/>
                <w:sz w:val="22"/>
                <w:szCs w:val="22"/>
              </w:rPr>
              <w:t>Митроки</w:t>
            </w:r>
            <w:proofErr w:type="spellEnd"/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35BD8" w14:textId="77777777" w:rsidR="00E30C4E" w:rsidRPr="00035C1D" w:rsidRDefault="00E30C4E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В районе </w:t>
            </w:r>
          </w:p>
          <w:p w14:paraId="09CAD7C9" w14:textId="77777777" w:rsidR="00E30C4E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д. </w:t>
            </w:r>
            <w:proofErr w:type="spellStart"/>
            <w:r w:rsidRPr="00035C1D">
              <w:rPr>
                <w:sz w:val="22"/>
                <w:szCs w:val="22"/>
              </w:rPr>
              <w:t>Митроки</w:t>
            </w:r>
            <w:proofErr w:type="spellEnd"/>
            <w:r w:rsidRPr="00035C1D">
              <w:rPr>
                <w:sz w:val="22"/>
                <w:szCs w:val="22"/>
              </w:rPr>
              <w:t>,</w:t>
            </w:r>
          </w:p>
          <w:p w14:paraId="0273E1F8" w14:textId="1A8A1DE3" w:rsidR="00E6659D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 43:04:320301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5AFD8" w14:textId="77777777" w:rsidR="00213F85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32B0A4E9" w14:textId="5FF68268" w:rsidR="00E30C4E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40 </w:t>
            </w:r>
            <w:proofErr w:type="spellStart"/>
            <w:r w:rsidRPr="00035C1D">
              <w:rPr>
                <w:sz w:val="22"/>
                <w:szCs w:val="22"/>
              </w:rPr>
              <w:t>п.м</w:t>
            </w:r>
            <w:proofErr w:type="spellEnd"/>
            <w:r w:rsidRPr="00035C1D"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52DE" w14:textId="64E7F822" w:rsidR="00E30C4E" w:rsidRPr="00035C1D" w:rsidRDefault="00E6659D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Транспортное сообщение</w:t>
            </w:r>
          </w:p>
        </w:tc>
      </w:tr>
      <w:tr w:rsidR="002948D4" w:rsidRPr="00035C1D" w14:paraId="4790D593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E04BB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lastRenderedPageBreak/>
              <w:t>7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AD0D1" w14:textId="77777777" w:rsidR="00A05F76" w:rsidRPr="00035C1D" w:rsidRDefault="00A05F7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статусом рекреационного назначения </w:t>
            </w:r>
          </w:p>
          <w:p w14:paraId="2D185340" w14:textId="1CB9241B" w:rsidR="00E30C4E" w:rsidRPr="00035C1D" w:rsidRDefault="00A05F7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«Большое озеро»</w:t>
            </w:r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CE258" w14:textId="77777777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В южной части Богородского муниципального округа, южнее с. Лобань</w:t>
            </w:r>
          </w:p>
          <w:p w14:paraId="2F244691" w14:textId="77777777" w:rsidR="00E806B1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E949C1A" w14:textId="1C4A6537" w:rsidR="00E806B1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43:04:380301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F79C3" w14:textId="48269E02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.95 га"/>
              </w:smartTagPr>
              <w:r w:rsidRPr="00035C1D">
                <w:rPr>
                  <w:sz w:val="22"/>
                  <w:szCs w:val="22"/>
                </w:rPr>
                <w:t>4.95 га</w:t>
              </w:r>
            </w:smartTag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F16F7" w14:textId="0D942666" w:rsidR="00E30C4E" w:rsidRPr="00035C1D" w:rsidRDefault="00E806B1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</w:tc>
      </w:tr>
      <w:tr w:rsidR="002948D4" w:rsidRPr="00035C1D" w14:paraId="341D1F3B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E4C0F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FADEE" w14:textId="77777777" w:rsidR="00E806B1" w:rsidRPr="00035C1D" w:rsidRDefault="00E806B1" w:rsidP="00E806B1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статусом рекреационного назначения </w:t>
            </w:r>
          </w:p>
          <w:p w14:paraId="2E98A541" w14:textId="5C2740B1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«Растущий Кедр»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BF97D" w14:textId="77777777" w:rsidR="00B66EF7" w:rsidRPr="00035C1D" w:rsidRDefault="00B66EF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З</w:t>
            </w:r>
            <w:r w:rsidR="00E806B1" w:rsidRPr="00035C1D">
              <w:rPr>
                <w:sz w:val="22"/>
                <w:szCs w:val="22"/>
              </w:rPr>
              <w:t xml:space="preserve">ападнее </w:t>
            </w:r>
          </w:p>
          <w:p w14:paraId="47D209FE" w14:textId="180A2CF9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Хороши</w:t>
            </w:r>
            <w:r w:rsidR="00B66EF7" w:rsidRPr="00035C1D">
              <w:rPr>
                <w:sz w:val="22"/>
                <w:szCs w:val="22"/>
              </w:rPr>
              <w:t xml:space="preserve"> Кадастровый квартал</w:t>
            </w:r>
          </w:p>
          <w:p w14:paraId="4FBD0D25" w14:textId="165491D8" w:rsidR="00B66EF7" w:rsidRPr="00035C1D" w:rsidRDefault="00B66EF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43:04:400201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E3489" w14:textId="68998947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3.12 га"/>
              </w:smartTagPr>
              <w:r w:rsidRPr="00035C1D">
                <w:rPr>
                  <w:sz w:val="22"/>
                  <w:szCs w:val="22"/>
                </w:rPr>
                <w:t>43.12 га</w:t>
              </w:r>
            </w:smartTag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54EF" w14:textId="2770A770" w:rsidR="00E30C4E" w:rsidRPr="00035C1D" w:rsidRDefault="00E806B1" w:rsidP="00E30C4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</w:tc>
      </w:tr>
      <w:tr w:rsidR="00F94AA7" w:rsidRPr="00035C1D" w14:paraId="0B69F331" w14:textId="77777777" w:rsidTr="00AF04BF"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43DC12" w14:textId="7777777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4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375688" w14:textId="77777777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статусом рекреационного назначения </w:t>
            </w:r>
          </w:p>
          <w:p w14:paraId="325E7CE0" w14:textId="4537CCF4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«Древовидные можжевельники»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93F83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Западнее </w:t>
            </w:r>
          </w:p>
          <w:p w14:paraId="16FF2556" w14:textId="3986892C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511F7232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2EC07F7A" w14:textId="6BD1A3C0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43:04:360201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729BD" w14:textId="4A03FF3F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32.5 га"/>
              </w:smartTagPr>
              <w:r w:rsidRPr="00035C1D">
                <w:rPr>
                  <w:sz w:val="22"/>
                  <w:szCs w:val="22"/>
                </w:rPr>
                <w:t>32.5 га</w:t>
              </w:r>
            </w:smartTag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8F8A0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  <w:p w14:paraId="3864BB15" w14:textId="6B135EE1" w:rsidR="00F94AA7" w:rsidRPr="00035C1D" w:rsidRDefault="00F94AA7" w:rsidP="00E30C4E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F94AA7" w:rsidRPr="00035C1D" w14:paraId="7EFEDA70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A35B1D" w14:textId="0235536C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B7034" w14:textId="002772C0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33CFB" w14:textId="69914802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500DC417" w14:textId="1C1F5B03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3B287BC6" w14:textId="77777777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67163346" w14:textId="53439FC3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43:04:390201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5C0D0" w14:textId="3AB2369D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72.4 га"/>
              </w:smartTagPr>
              <w:r w:rsidRPr="00035C1D">
                <w:rPr>
                  <w:sz w:val="22"/>
                  <w:szCs w:val="22"/>
                </w:rPr>
                <w:t>72.4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04834" w14:textId="2A10494E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7ED2F20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0EFC17" w14:textId="52CDFB0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9CC81" w14:textId="0469EFD1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EDA76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Юго-восточнее </w:t>
            </w:r>
          </w:p>
          <w:p w14:paraId="7B3F9D08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527836A3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C4CEFD2" w14:textId="4F1F2EBA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43:04:380301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26652" w14:textId="12C6B401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7.2 га"/>
              </w:smartTagPr>
              <w:r w:rsidRPr="00035C1D">
                <w:rPr>
                  <w:sz w:val="22"/>
                  <w:szCs w:val="22"/>
                </w:rPr>
                <w:t>47.2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C3AEB" w14:textId="37DC4246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F7D4DE9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35ABBA" w14:textId="4323F624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09D4E4" w14:textId="6F21E404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65081" w14:textId="668CC529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Северо-восточнее</w:t>
            </w:r>
          </w:p>
          <w:p w14:paraId="2E917853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с. </w:t>
            </w:r>
            <w:proofErr w:type="spellStart"/>
            <w:r w:rsidRPr="00035C1D">
              <w:rPr>
                <w:sz w:val="22"/>
                <w:szCs w:val="22"/>
              </w:rPr>
              <w:t>Ухтым</w:t>
            </w:r>
            <w:proofErr w:type="spellEnd"/>
          </w:p>
          <w:p w14:paraId="23DF303F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38E70D3" w14:textId="6BE18690" w:rsidR="00F94AA7" w:rsidRPr="00035C1D" w:rsidRDefault="00F94AA7" w:rsidP="00F94AA7">
            <w:pPr>
              <w:jc w:val="center"/>
              <w:rPr>
                <w:bCs/>
                <w:color w:val="000000"/>
              </w:rPr>
            </w:pPr>
            <w:r w:rsidRPr="00035C1D">
              <w:rPr>
                <w:sz w:val="22"/>
                <w:szCs w:val="22"/>
              </w:rPr>
              <w:t>43:04:390201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4D3A6" w14:textId="204FDB4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13.1 га"/>
              </w:smartTagPr>
              <w:r w:rsidRPr="00035C1D">
                <w:rPr>
                  <w:sz w:val="22"/>
                  <w:szCs w:val="22"/>
                </w:rPr>
                <w:t>13.1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3CBC6" w14:textId="20EE290F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7877B287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22BB75" w14:textId="467AE8F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E7336" w14:textId="404D1DEF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D6077" w14:textId="417493A1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28C3A0C9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Лобань</w:t>
            </w:r>
          </w:p>
          <w:p w14:paraId="6A44D1A0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1E16B443" w14:textId="6F3D1AEA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43:04:330201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E396A" w14:textId="1E814911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29.5 га"/>
              </w:smartTagPr>
              <w:r w:rsidRPr="00035C1D">
                <w:rPr>
                  <w:sz w:val="22"/>
                  <w:szCs w:val="22"/>
                </w:rPr>
                <w:t>29.5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97DD" w14:textId="09A90C1A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5D0EFA8D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08DC8E" w14:textId="74482D3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0202A3" w14:textId="3B10670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B1120" w14:textId="30506A3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Южнее</w:t>
            </w:r>
          </w:p>
          <w:p w14:paraId="2A5B86A0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</w:t>
            </w:r>
          </w:p>
          <w:p w14:paraId="14486CFD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362BF2E5" w14:textId="40F67CF2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43:04:310601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120033" w14:textId="1BA0739D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24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8989" w14:textId="30995E24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768B30B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AECC64" w14:textId="0FFB5686" w:rsidR="00F94AA7" w:rsidRPr="00035C1D" w:rsidRDefault="00F94AA7" w:rsidP="009538D0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E3DD1D" w14:textId="3A14AE99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03316" w14:textId="1808B5CD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0F04A771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</w:t>
            </w:r>
          </w:p>
          <w:p w14:paraId="4098425D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2C7F8577" w14:textId="4680DAE4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43:04:310701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FEA1E" w14:textId="76BD8CDD" w:rsidR="00F94AA7" w:rsidRPr="00035C1D" w:rsidRDefault="00F94AA7" w:rsidP="009538D0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41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54A1A" w14:textId="15035954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3F8FB4E8" w14:textId="77777777" w:rsidTr="00AF04BF"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9808A" w14:textId="1CF8603F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1C47" w14:textId="28FD6AD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256FF" w14:textId="213334D1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Северо-западнее</w:t>
            </w:r>
          </w:p>
          <w:p w14:paraId="5A477BA6" w14:textId="3042F79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д. </w:t>
            </w:r>
            <w:proofErr w:type="spellStart"/>
            <w:r w:rsidRPr="00035C1D">
              <w:rPr>
                <w:sz w:val="22"/>
                <w:szCs w:val="22"/>
              </w:rPr>
              <w:t>Мухачи</w:t>
            </w:r>
            <w:proofErr w:type="spellEnd"/>
          </w:p>
          <w:p w14:paraId="2E317C7D" w14:textId="7F77CC5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 43:04:370301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1A632" w14:textId="3AA392C9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12.6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9D62" w14:textId="7DCE24EF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948D4" w:rsidRPr="00035C1D" w14:paraId="0BA7889C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C0F50" w14:textId="08BC5219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41A2C" w14:textId="0FF2D65A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Создание лесопаркового зеленого пояса пгт Богородское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5A1E4" w14:textId="564A6644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Окрестности пгт Богородское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BD123" w14:textId="77777777" w:rsidR="00E06A09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1000 метров от границы пгт Богородское, общей площадью</w:t>
            </w:r>
          </w:p>
          <w:p w14:paraId="7D0093F2" w14:textId="68C328D8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614 га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AF3D" w14:textId="43EADB4E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Рекреация</w:t>
            </w:r>
          </w:p>
        </w:tc>
      </w:tr>
    </w:tbl>
    <w:p w14:paraId="2D74D704" w14:textId="567634D1" w:rsidR="00E30C4E" w:rsidRPr="00035C1D" w:rsidRDefault="00E30C4E"/>
    <w:p w14:paraId="520A73EF" w14:textId="760E84D8" w:rsidR="00E30C4E" w:rsidRPr="00035C1D" w:rsidRDefault="00E30C4E"/>
    <w:p w14:paraId="2A0FA2BE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0FD40C97" w14:textId="7CAA1413" w:rsidR="00E30C4E" w:rsidRPr="00035C1D" w:rsidRDefault="00E30C4E" w:rsidP="00E30C4E">
      <w:pPr>
        <w:jc w:val="center"/>
        <w:rPr>
          <w:b/>
          <w:bCs/>
          <w:sz w:val="28"/>
          <w:szCs w:val="28"/>
        </w:rPr>
      </w:pPr>
      <w:r w:rsidRPr="00035C1D">
        <w:rPr>
          <w:b/>
          <w:bCs/>
          <w:sz w:val="28"/>
          <w:szCs w:val="28"/>
        </w:rPr>
        <w:t>Характеристики зон с особыми условиями</w:t>
      </w:r>
    </w:p>
    <w:p w14:paraId="54F3C024" w14:textId="77777777" w:rsidR="00E30C4E" w:rsidRPr="00035C1D" w:rsidRDefault="00E30C4E" w:rsidP="00E30C4E">
      <w:pPr>
        <w:jc w:val="center"/>
        <w:rPr>
          <w:sz w:val="28"/>
          <w:szCs w:val="28"/>
        </w:rPr>
      </w:pPr>
      <w:r w:rsidRPr="00035C1D">
        <w:rPr>
          <w:b/>
          <w:bCs/>
          <w:sz w:val="28"/>
          <w:szCs w:val="28"/>
        </w:rPr>
        <w:t>использования территорий</w:t>
      </w:r>
    </w:p>
    <w:p w14:paraId="261F0344" w14:textId="77777777" w:rsidR="00E30C4E" w:rsidRPr="00035C1D" w:rsidRDefault="00E30C4E" w:rsidP="00E30C4E">
      <w:pPr>
        <w:pStyle w:val="Normal10-02"/>
        <w:keepNext/>
        <w:ind w:firstLine="680"/>
        <w:jc w:val="both"/>
      </w:pPr>
    </w:p>
    <w:p w14:paraId="0ECD078C" w14:textId="77777777" w:rsidR="00E30C4E" w:rsidRPr="00035C1D" w:rsidRDefault="00E30C4E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Х А Р А К Т Е Р И С Т И К И</w:t>
      </w:r>
    </w:p>
    <w:p w14:paraId="6AA7300B" w14:textId="77777777" w:rsidR="00E30C4E" w:rsidRPr="00035C1D" w:rsidRDefault="00E30C4E" w:rsidP="00E30C4E">
      <w:pPr>
        <w:spacing w:line="120" w:lineRule="exact"/>
        <w:jc w:val="center"/>
        <w:rPr>
          <w:b/>
          <w:sz w:val="20"/>
          <w:szCs w:val="20"/>
          <w:lang w:eastAsia="en-US"/>
        </w:rPr>
      </w:pPr>
    </w:p>
    <w:p w14:paraId="2AEAF9F4" w14:textId="77777777" w:rsidR="00E30C4E" w:rsidRPr="00035C1D" w:rsidRDefault="00E30C4E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 xml:space="preserve">ЗОН С ОСОБЫМИ УСЛОВИЯМИ ИСПОЛЬЗОВАНИЯ ТЕРРИТОРИЙ </w:t>
      </w:r>
      <w:r w:rsidRPr="00035C1D">
        <w:rPr>
          <w:b/>
          <w:sz w:val="20"/>
          <w:szCs w:val="20"/>
          <w:lang w:eastAsia="en-US"/>
        </w:rPr>
        <w:br/>
        <w:t xml:space="preserve">ПРИ РАЗМЕЩЕНИИ ОБЪЕКТОВ МЕСТНОГО ЗНАЧЕНИЯ </w:t>
      </w:r>
    </w:p>
    <w:p w14:paraId="1383C4F5" w14:textId="062B21BD" w:rsidR="00E30C4E" w:rsidRPr="00035C1D" w:rsidRDefault="009816B8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ОКРУГА</w:t>
      </w:r>
      <w:r w:rsidR="00E30C4E" w:rsidRPr="00035C1D">
        <w:rPr>
          <w:b/>
          <w:sz w:val="20"/>
          <w:szCs w:val="20"/>
          <w:lang w:eastAsia="en-US"/>
        </w:rPr>
        <w:t xml:space="preserve"> В ОБЛАСТИ КОММУНАЛЬНОЙ ИНФРАСТРУКТУРЫ</w:t>
      </w:r>
      <w:r w:rsidRPr="00035C1D">
        <w:rPr>
          <w:b/>
          <w:sz w:val="20"/>
          <w:szCs w:val="20"/>
          <w:lang w:eastAsia="en-US"/>
        </w:rPr>
        <w:t xml:space="preserve"> </w:t>
      </w:r>
    </w:p>
    <w:p w14:paraId="4127B123" w14:textId="77777777" w:rsidR="00E30C4E" w:rsidRPr="00035C1D" w:rsidRDefault="00E30C4E" w:rsidP="00E30C4E">
      <w:pPr>
        <w:spacing w:line="240" w:lineRule="atLeast"/>
        <w:jc w:val="center"/>
        <w:rPr>
          <w:b/>
          <w:sz w:val="22"/>
          <w:szCs w:val="22"/>
          <w:lang w:eastAsia="en-US"/>
        </w:rPr>
      </w:pPr>
    </w:p>
    <w:p w14:paraId="60AF1DF8" w14:textId="3E3E9228" w:rsidR="00C41974" w:rsidRPr="00035C1D" w:rsidRDefault="00C41974" w:rsidP="009816B8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8"/>
          <w:szCs w:val="28"/>
        </w:rPr>
      </w:pPr>
      <w:bookmarkStart w:id="3" w:name="_Hlk32999390"/>
      <w:r w:rsidRPr="00035C1D">
        <w:rPr>
          <w:b w:val="0"/>
          <w:bCs w:val="0"/>
          <w:sz w:val="24"/>
          <w:szCs w:val="24"/>
        </w:rPr>
        <w:t xml:space="preserve">Размещение объектов </w:t>
      </w:r>
      <w:r w:rsidRPr="00035C1D">
        <w:rPr>
          <w:sz w:val="24"/>
          <w:szCs w:val="24"/>
        </w:rPr>
        <w:t>водоснабжения</w:t>
      </w:r>
      <w:r w:rsidRPr="00035C1D">
        <w:rPr>
          <w:b w:val="0"/>
          <w:bCs w:val="0"/>
          <w:sz w:val="24"/>
          <w:szCs w:val="24"/>
        </w:rPr>
        <w:t xml:space="preserve"> </w:t>
      </w:r>
      <w:r w:rsidR="00E02668" w:rsidRPr="00035C1D">
        <w:rPr>
          <w:sz w:val="24"/>
          <w:szCs w:val="24"/>
        </w:rPr>
        <w:t>и водоотведения</w:t>
      </w:r>
      <w:r w:rsidR="00E02668" w:rsidRPr="00035C1D">
        <w:rPr>
          <w:b w:val="0"/>
          <w:bCs w:val="0"/>
          <w:sz w:val="24"/>
          <w:szCs w:val="24"/>
        </w:rPr>
        <w:t xml:space="preserve"> </w:t>
      </w:r>
      <w:r w:rsidRPr="00035C1D">
        <w:rPr>
          <w:b w:val="0"/>
          <w:bCs w:val="0"/>
          <w:sz w:val="24"/>
          <w:szCs w:val="24"/>
        </w:rPr>
        <w:t xml:space="preserve">требует установления </w:t>
      </w:r>
      <w:r w:rsidRPr="00035C1D">
        <w:rPr>
          <w:b w:val="0"/>
          <w:bCs w:val="0"/>
          <w:sz w:val="24"/>
          <w:szCs w:val="24"/>
          <w:lang w:eastAsia="en-US"/>
        </w:rPr>
        <w:t xml:space="preserve">зон с особыми условиями использования территорий, к которым относятся </w:t>
      </w:r>
      <w:r w:rsidRPr="00035C1D">
        <w:rPr>
          <w:b w:val="0"/>
          <w:bCs w:val="0"/>
          <w:sz w:val="24"/>
          <w:szCs w:val="24"/>
        </w:rPr>
        <w:t xml:space="preserve">зоны санитарной охраны источников питьевого и хозяйственно-бытового водоснабжения, </w:t>
      </w:r>
      <w:r w:rsidR="00E02668" w:rsidRPr="00035C1D">
        <w:rPr>
          <w:b w:val="0"/>
          <w:bCs w:val="0"/>
          <w:sz w:val="24"/>
          <w:szCs w:val="24"/>
        </w:rPr>
        <w:t>санитарно-защитные зоны.</w:t>
      </w:r>
    </w:p>
    <w:p w14:paraId="285E6E7E" w14:textId="12F96F2F" w:rsidR="00E30C4E" w:rsidRPr="00035C1D" w:rsidRDefault="00E30C4E" w:rsidP="009816B8">
      <w:pPr>
        <w:spacing w:line="360" w:lineRule="auto"/>
        <w:ind w:firstLine="485"/>
        <w:jc w:val="both"/>
      </w:pPr>
      <w:r w:rsidRPr="00035C1D">
        <w:t>Положени</w:t>
      </w:r>
      <w:r w:rsidR="00E02668" w:rsidRPr="00035C1D">
        <w:t>я</w:t>
      </w:r>
      <w:r w:rsidRPr="00035C1D">
        <w:t xml:space="preserve"> о зонах санитарной охраны источников питьевого и хозяйственно-бытового водоснабжения</w:t>
      </w:r>
      <w:r w:rsidR="00E02668" w:rsidRPr="00035C1D">
        <w:t xml:space="preserve">, санитарно-защитных зонах, </w:t>
      </w:r>
      <w:r w:rsidRPr="00035C1D">
        <w:t>утвержда</w:t>
      </w:r>
      <w:r w:rsidR="00E02668" w:rsidRPr="00035C1D">
        <w:t>ю</w:t>
      </w:r>
      <w:r w:rsidRPr="00035C1D">
        <w:t>тся Правительством Российской Федерации (в настоящее время не утвержден</w:t>
      </w:r>
      <w:r w:rsidR="009816B8" w:rsidRPr="00035C1D">
        <w:t>ы</w:t>
      </w:r>
      <w:r w:rsidRPr="00035C1D">
        <w:t>).</w:t>
      </w:r>
    </w:p>
    <w:bookmarkEnd w:id="3"/>
    <w:p w14:paraId="49C1A8FF" w14:textId="77777777" w:rsidR="00E30C4E" w:rsidRPr="00035C1D" w:rsidRDefault="00E30C4E" w:rsidP="00E30C4E">
      <w:pPr>
        <w:spacing w:line="240" w:lineRule="atLeast"/>
        <w:jc w:val="center"/>
        <w:rPr>
          <w:b/>
          <w:lang w:eastAsia="en-US"/>
        </w:rPr>
      </w:pPr>
    </w:p>
    <w:p w14:paraId="257D1495" w14:textId="140F0300" w:rsidR="00E30C4E" w:rsidRPr="00035C1D" w:rsidRDefault="00E02668" w:rsidP="009816B8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  <w:r w:rsidRPr="00035C1D">
        <w:rPr>
          <w:b w:val="0"/>
          <w:bCs w:val="0"/>
          <w:sz w:val="24"/>
          <w:szCs w:val="24"/>
        </w:rPr>
        <w:t>Зоны санитарной охраны источников водоснабжения и водопроводов питьевого назначения устанавливаются в соответствии СанПиН 2.1.4.1110-02 Зоны санитарной охраны источников водоснабжения и водопроводов питьевого назначения.</w:t>
      </w:r>
    </w:p>
    <w:p w14:paraId="16D7A2A5" w14:textId="77777777" w:rsidR="009816B8" w:rsidRPr="00035C1D" w:rsidRDefault="009816B8" w:rsidP="009816B8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</w:pPr>
      <w:r w:rsidRPr="00035C1D">
        <w:t xml:space="preserve">Для сетей водоснабжения и водоотведения, охранные зоны (минимальные расстояния до объектов) </w:t>
      </w:r>
      <w:bookmarkStart w:id="4" w:name="_Hlk53412271"/>
      <w:r w:rsidRPr="00035C1D">
        <w:t>устанавливаются в соответствии</w:t>
      </w:r>
      <w:bookmarkEnd w:id="4"/>
      <w:r w:rsidRPr="00035C1D">
        <w:t xml:space="preserve"> с </w:t>
      </w:r>
      <w:r w:rsidRPr="00035C1D">
        <w:rPr>
          <w:color w:val="2D2D2D"/>
        </w:rPr>
        <w:t>СП 42.13330.2016 (таблица 12.5).</w:t>
      </w:r>
    </w:p>
    <w:p w14:paraId="4A9B5898" w14:textId="75CC6965" w:rsidR="00E02668" w:rsidRDefault="009816B8" w:rsidP="00C95158">
      <w:pPr>
        <w:spacing w:line="360" w:lineRule="auto"/>
        <w:ind w:firstLine="485"/>
        <w:jc w:val="both"/>
      </w:pPr>
      <w:r w:rsidRPr="00035C1D">
        <w:t>Санитарно-защитные зоны очистных сооружений устанавливаются в соответствии с Постановлением Главного государственного санитарного врача РФ от 25 сентября 2007 г. №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объектов".</w:t>
      </w:r>
      <w:r w:rsidR="00C95158" w:rsidRPr="00035C1D">
        <w:t xml:space="preserve"> Санитарно-защитная зона канализационных очистных сооружений производительностью до 200 м3/сутки, составляет 150 метров.</w:t>
      </w:r>
    </w:p>
    <w:p w14:paraId="7BBF11AA" w14:textId="77777777" w:rsidR="001D2209" w:rsidRDefault="001D2209" w:rsidP="00C95158">
      <w:pPr>
        <w:spacing w:line="360" w:lineRule="auto"/>
        <w:ind w:firstLine="485"/>
        <w:jc w:val="both"/>
      </w:pPr>
    </w:p>
    <w:p w14:paraId="16C410E8" w14:textId="77777777" w:rsidR="001D2209" w:rsidRDefault="001D2209" w:rsidP="00C95158">
      <w:pPr>
        <w:spacing w:line="360" w:lineRule="auto"/>
        <w:ind w:firstLine="485"/>
        <w:jc w:val="both"/>
      </w:pPr>
    </w:p>
    <w:p w14:paraId="17AD2553" w14:textId="77777777" w:rsidR="001D2209" w:rsidRPr="00035C1D" w:rsidRDefault="001D2209" w:rsidP="00C95158">
      <w:pPr>
        <w:spacing w:line="360" w:lineRule="auto"/>
        <w:ind w:firstLine="485"/>
        <w:jc w:val="both"/>
        <w:rPr>
          <w:b/>
          <w:bCs/>
        </w:rPr>
      </w:pPr>
    </w:p>
    <w:p w14:paraId="3A89FE4E" w14:textId="5AEDC8FB" w:rsidR="00E02668" w:rsidRPr="00035C1D" w:rsidRDefault="00E02668" w:rsidP="00E30C4E">
      <w:pPr>
        <w:pStyle w:val="Normal10-02"/>
        <w:keepNext/>
        <w:spacing w:line="276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053D3469" w14:textId="77777777" w:rsidR="009816B8" w:rsidRPr="00035C1D" w:rsidRDefault="009816B8" w:rsidP="009816B8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Х А Р А К Т Е Р И С Т И К И</w:t>
      </w:r>
    </w:p>
    <w:p w14:paraId="18105040" w14:textId="77777777" w:rsidR="009816B8" w:rsidRPr="00035C1D" w:rsidRDefault="009816B8" w:rsidP="009816B8">
      <w:pPr>
        <w:spacing w:line="120" w:lineRule="exact"/>
        <w:jc w:val="center"/>
        <w:rPr>
          <w:b/>
          <w:sz w:val="20"/>
          <w:szCs w:val="20"/>
          <w:lang w:eastAsia="en-US"/>
        </w:rPr>
      </w:pPr>
    </w:p>
    <w:p w14:paraId="44E37241" w14:textId="77777777" w:rsidR="009816B8" w:rsidRPr="00035C1D" w:rsidRDefault="009816B8" w:rsidP="009816B8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 xml:space="preserve">ЗОН С ОСОБЫМИ УСЛОВИЯМИ ИСПОЛЬЗОВАНИЯ ТЕРРИТОРИЙ </w:t>
      </w:r>
      <w:r w:rsidRPr="00035C1D">
        <w:rPr>
          <w:b/>
          <w:sz w:val="20"/>
          <w:szCs w:val="20"/>
          <w:lang w:eastAsia="en-US"/>
        </w:rPr>
        <w:br/>
        <w:t xml:space="preserve">ПРИ РАЗМЕЩЕНИИ ОБЪЕКТОВ МЕСТНОГО ЗНАЧЕНИЯ </w:t>
      </w:r>
    </w:p>
    <w:p w14:paraId="64A2FAA2" w14:textId="1282BF7D" w:rsidR="009816B8" w:rsidRPr="00035C1D" w:rsidRDefault="009816B8" w:rsidP="009816B8">
      <w:pPr>
        <w:spacing w:line="240" w:lineRule="atLeast"/>
        <w:jc w:val="center"/>
        <w:rPr>
          <w:b/>
          <w:sz w:val="22"/>
          <w:szCs w:val="22"/>
          <w:lang w:eastAsia="en-US"/>
        </w:rPr>
      </w:pPr>
      <w:r w:rsidRPr="00035C1D">
        <w:rPr>
          <w:b/>
          <w:sz w:val="20"/>
          <w:szCs w:val="20"/>
          <w:lang w:eastAsia="en-US"/>
        </w:rPr>
        <w:t>ОКРУГА В ОБЛАСТИ ЭЛЕКТРОЭНЕРГЕТИКИ</w:t>
      </w:r>
      <w:r w:rsidRPr="00035C1D">
        <w:rPr>
          <w:b/>
          <w:sz w:val="22"/>
          <w:szCs w:val="22"/>
          <w:lang w:eastAsia="en-US"/>
        </w:rPr>
        <w:t xml:space="preserve"> </w:t>
      </w:r>
    </w:p>
    <w:p w14:paraId="5EF022D9" w14:textId="77777777" w:rsidR="00E02668" w:rsidRPr="00035C1D" w:rsidRDefault="00E02668" w:rsidP="00E30C4E">
      <w:pPr>
        <w:pStyle w:val="Normal10-02"/>
        <w:keepNext/>
        <w:spacing w:line="276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4A8B58B7" w14:textId="77777777" w:rsidR="00E30C4E" w:rsidRPr="00035C1D" w:rsidRDefault="00E30C4E" w:rsidP="001E59A2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  <w:r w:rsidRPr="00035C1D">
        <w:rPr>
          <w:b w:val="0"/>
          <w:bCs w:val="0"/>
          <w:sz w:val="24"/>
          <w:szCs w:val="24"/>
        </w:rPr>
        <w:t xml:space="preserve">Размещение объектов </w:t>
      </w:r>
      <w:r w:rsidRPr="00035C1D">
        <w:rPr>
          <w:sz w:val="24"/>
          <w:szCs w:val="24"/>
        </w:rPr>
        <w:t>электроэнергетики</w:t>
      </w:r>
      <w:r w:rsidRPr="00035C1D">
        <w:rPr>
          <w:b w:val="0"/>
          <w:bCs w:val="0"/>
          <w:sz w:val="24"/>
          <w:szCs w:val="24"/>
        </w:rPr>
        <w:t xml:space="preserve"> требует установления </w:t>
      </w:r>
      <w:r w:rsidRPr="00035C1D">
        <w:rPr>
          <w:b w:val="0"/>
          <w:bCs w:val="0"/>
          <w:sz w:val="24"/>
          <w:szCs w:val="24"/>
          <w:lang w:eastAsia="en-US"/>
        </w:rPr>
        <w:t xml:space="preserve">зон с особыми условиями использования территорий, к которым относятся </w:t>
      </w:r>
      <w:bookmarkStart w:id="5" w:name="_Hlk32999677"/>
      <w:r w:rsidRPr="00035C1D">
        <w:rPr>
          <w:b w:val="0"/>
          <w:bCs w:val="0"/>
          <w:sz w:val="24"/>
          <w:szCs w:val="24"/>
        </w:rPr>
        <w:t>охранные зоны объектов электроэнергетики (объектов электросетевого хозяйства и объектов по производству электрической энергии)</w:t>
      </w:r>
      <w:bookmarkEnd w:id="5"/>
      <w:r w:rsidRPr="00035C1D">
        <w:rPr>
          <w:b w:val="0"/>
          <w:bCs w:val="0"/>
          <w:sz w:val="24"/>
          <w:szCs w:val="24"/>
        </w:rPr>
        <w:t>.</w:t>
      </w:r>
    </w:p>
    <w:p w14:paraId="5ED75459" w14:textId="77777777" w:rsidR="00E30C4E" w:rsidRPr="00035C1D" w:rsidRDefault="00E30C4E" w:rsidP="001E59A2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05CBBB71" w14:textId="3CF8DCAD" w:rsidR="00E30C4E" w:rsidRPr="00035C1D" w:rsidRDefault="00E30C4E" w:rsidP="001E59A2">
      <w:pPr>
        <w:spacing w:line="360" w:lineRule="auto"/>
        <w:ind w:firstLine="485"/>
        <w:jc w:val="both"/>
      </w:pPr>
      <w:r w:rsidRPr="00035C1D">
        <w:t>Положение об охранных зонах объектов электроэнергетики (объектов электросетевого хозяйства и объектов по производству электрической энергии) утверждается Правительством Российской Федерации (в настоящее время не утверждено).</w:t>
      </w:r>
    </w:p>
    <w:p w14:paraId="3236B084" w14:textId="771E7F5B" w:rsidR="009816B8" w:rsidRPr="00035C1D" w:rsidRDefault="009816B8" w:rsidP="001E59A2">
      <w:pPr>
        <w:spacing w:line="360" w:lineRule="auto"/>
        <w:ind w:firstLine="485"/>
        <w:jc w:val="both"/>
      </w:pPr>
    </w:p>
    <w:p w14:paraId="6808CA3B" w14:textId="368B7D73" w:rsidR="009816B8" w:rsidRPr="00035C1D" w:rsidRDefault="001E59A2" w:rsidP="001E59A2">
      <w:pPr>
        <w:spacing w:line="360" w:lineRule="auto"/>
        <w:ind w:firstLine="485"/>
        <w:jc w:val="both"/>
      </w:pPr>
      <w:r w:rsidRPr="00035C1D">
        <w:t xml:space="preserve">Охранные зоны объектов электросетевого хозяйства устанавливаются в соответствии с Постановлением Правительства РФ от 24 февраля 2009 г.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Охранная зона ВЛ 10 </w:t>
      </w:r>
      <w:proofErr w:type="spellStart"/>
      <w:r w:rsidRPr="00035C1D">
        <w:t>кВ</w:t>
      </w:r>
      <w:proofErr w:type="spellEnd"/>
      <w:r w:rsidRPr="00035C1D">
        <w:t xml:space="preserve"> составляет 10 метров.</w:t>
      </w:r>
    </w:p>
    <w:p w14:paraId="0EA89AB0" w14:textId="75430DA7" w:rsidR="009816B8" w:rsidRPr="00035C1D" w:rsidRDefault="009816B8" w:rsidP="00E30C4E">
      <w:pPr>
        <w:ind w:firstLine="485"/>
        <w:jc w:val="both"/>
      </w:pPr>
    </w:p>
    <w:p w14:paraId="584B9ED0" w14:textId="77777777" w:rsidR="00E30C4E" w:rsidRPr="00035C1D" w:rsidRDefault="00E30C4E" w:rsidP="00E30C4E">
      <w:pPr>
        <w:jc w:val="center"/>
        <w:rPr>
          <w:b/>
          <w:bCs/>
          <w:sz w:val="28"/>
          <w:szCs w:val="28"/>
        </w:rPr>
      </w:pPr>
      <w:r w:rsidRPr="00035C1D">
        <w:rPr>
          <w:b/>
          <w:bCs/>
          <w:sz w:val="28"/>
          <w:szCs w:val="28"/>
        </w:rPr>
        <w:t>Параметры функциональных зон, сведения о планируемых для размещения в них объектах</w:t>
      </w:r>
    </w:p>
    <w:p w14:paraId="68188447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0F977528" w14:textId="7E3CCEB5" w:rsidR="00E30C4E" w:rsidRPr="00035C1D" w:rsidRDefault="00E30C4E" w:rsidP="00213F85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bookmarkStart w:id="6" w:name="_Hlk19234405"/>
      <w:r w:rsidRPr="00035C1D">
        <w:rPr>
          <w:color w:val="000000"/>
        </w:rPr>
        <w:t xml:space="preserve">Размещение на территории </w:t>
      </w:r>
      <w:r w:rsidR="00213F85" w:rsidRPr="00035C1D">
        <w:rPr>
          <w:color w:val="000000"/>
        </w:rPr>
        <w:t>муниципального округа</w:t>
      </w:r>
      <w:r w:rsidRPr="00035C1D">
        <w:rPr>
          <w:color w:val="000000"/>
        </w:rPr>
        <w:t xml:space="preserve"> </w:t>
      </w:r>
      <w:r w:rsidRPr="00035C1D">
        <w:rPr>
          <w:b/>
          <w:bCs/>
          <w:color w:val="000000"/>
        </w:rPr>
        <w:t>объектов</w:t>
      </w:r>
      <w:r w:rsidRPr="00035C1D">
        <w:rPr>
          <w:color w:val="000000"/>
        </w:rPr>
        <w:t xml:space="preserve"> </w:t>
      </w:r>
      <w:r w:rsidRPr="00035C1D">
        <w:rPr>
          <w:b/>
          <w:bCs/>
          <w:color w:val="000000"/>
        </w:rPr>
        <w:t>федерального значения</w:t>
      </w:r>
      <w:r w:rsidRPr="00035C1D">
        <w:rPr>
          <w:color w:val="000000"/>
        </w:rPr>
        <w:t xml:space="preserve"> не планируется. Функциональные зоны, для размещения объектов федерального значения, не установлены.</w:t>
      </w:r>
    </w:p>
    <w:bookmarkEnd w:id="6"/>
    <w:p w14:paraId="40763F72" w14:textId="77777777" w:rsidR="00E30C4E" w:rsidRPr="00035C1D" w:rsidRDefault="00E30C4E" w:rsidP="00213F85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ab/>
      </w:r>
    </w:p>
    <w:p w14:paraId="26422E8F" w14:textId="46E60A1E" w:rsidR="00213F85" w:rsidRPr="00035C1D" w:rsidRDefault="00C55344" w:rsidP="00213F85">
      <w:pPr>
        <w:spacing w:line="360" w:lineRule="auto"/>
        <w:ind w:firstLine="426"/>
        <w:jc w:val="both"/>
        <w:rPr>
          <w:b/>
          <w:bCs/>
        </w:rPr>
      </w:pPr>
      <w:r w:rsidRPr="00035C1D">
        <w:t xml:space="preserve">Для размещения планируемых </w:t>
      </w:r>
      <w:r w:rsidRPr="00035C1D">
        <w:rPr>
          <w:b/>
          <w:bCs/>
        </w:rPr>
        <w:t xml:space="preserve">объектов регионального значения, </w:t>
      </w:r>
      <w:r w:rsidRPr="00035C1D">
        <w:t>сведения о которых содержатся в</w:t>
      </w:r>
      <w:r w:rsidRPr="00035C1D">
        <w:rPr>
          <w:b/>
          <w:bCs/>
        </w:rPr>
        <w:t xml:space="preserve"> </w:t>
      </w:r>
      <w:r w:rsidR="00E30C4E" w:rsidRPr="00035C1D">
        <w:t xml:space="preserve">Схеме территориального планирования Кировской области, на территории </w:t>
      </w:r>
      <w:r w:rsidRPr="00035C1D">
        <w:t xml:space="preserve">Богородского </w:t>
      </w:r>
      <w:r w:rsidR="00213F85" w:rsidRPr="00035C1D">
        <w:t>муниципального округа</w:t>
      </w:r>
      <w:r w:rsidR="00E30C4E" w:rsidRPr="00035C1D">
        <w:t xml:space="preserve"> </w:t>
      </w:r>
      <w:r w:rsidRPr="00035C1D">
        <w:t>установлены (запланированы) функциональные зоны</w:t>
      </w:r>
      <w:r w:rsidR="00213F85" w:rsidRPr="00035C1D">
        <w:rPr>
          <w:b/>
          <w:bCs/>
        </w:rPr>
        <w:t>:</w:t>
      </w:r>
    </w:p>
    <w:p w14:paraId="436013B6" w14:textId="77777777" w:rsidR="00213F85" w:rsidRPr="00035C1D" w:rsidRDefault="00213F85" w:rsidP="00E30C4E">
      <w:pPr>
        <w:spacing w:line="276" w:lineRule="auto"/>
        <w:ind w:firstLine="426"/>
        <w:jc w:val="both"/>
        <w:rPr>
          <w:b/>
          <w:bCs/>
        </w:rPr>
      </w:pPr>
    </w:p>
    <w:p w14:paraId="136CCFEF" w14:textId="489FC432" w:rsidR="00E30C4E" w:rsidRPr="001D2209" w:rsidRDefault="00E30C4E" w:rsidP="00C641DA">
      <w:pPr>
        <w:spacing w:line="360" w:lineRule="auto"/>
        <w:ind w:firstLine="426"/>
        <w:jc w:val="both"/>
        <w:rPr>
          <w:strike/>
        </w:rPr>
      </w:pPr>
      <w:r w:rsidRPr="00035C1D">
        <w:t xml:space="preserve"> - </w:t>
      </w:r>
      <w:r w:rsidR="00C55344" w:rsidRPr="00035C1D">
        <w:t xml:space="preserve">«Производственные зоны, зоны инженерной и транспортной инфраструктур». Площадь зоны 3 га. Земельный участок 43:04:360201:1657. </w:t>
      </w:r>
      <w:r w:rsidR="00C55344" w:rsidRPr="001D2209">
        <w:rPr>
          <w:strike/>
        </w:rPr>
        <w:t xml:space="preserve">Планируется строительство Мусоросортировочной станции (завода), мощностью 5000 т/год. </w:t>
      </w:r>
    </w:p>
    <w:p w14:paraId="620DAEA4" w14:textId="3AEF5F86" w:rsidR="00C55344" w:rsidRPr="00035C1D" w:rsidRDefault="00DC0C94" w:rsidP="00C55344">
      <w:pPr>
        <w:spacing w:line="360" w:lineRule="auto"/>
        <w:ind w:firstLine="426"/>
        <w:jc w:val="both"/>
      </w:pPr>
      <w:r w:rsidRPr="00035C1D">
        <w:lastRenderedPageBreak/>
        <w:t xml:space="preserve">- </w:t>
      </w:r>
      <w:r w:rsidR="00C55344" w:rsidRPr="00035C1D">
        <w:t xml:space="preserve">«Производственные зоны, зоны инженерной и транспортной инфраструктур». Площадь </w:t>
      </w:r>
      <w:r w:rsidR="002615B4" w:rsidRPr="00035C1D">
        <w:t xml:space="preserve">планируемой функциональной </w:t>
      </w:r>
      <w:r w:rsidR="00C55344" w:rsidRPr="00035C1D">
        <w:t xml:space="preserve">зоны 1.4 га. Кадастровый квартал 43:04:400201. Планируется строительство </w:t>
      </w:r>
      <w:r w:rsidR="002615B4" w:rsidRPr="00035C1D">
        <w:t>ГРС «Богородское».</w:t>
      </w:r>
    </w:p>
    <w:p w14:paraId="34BED42C" w14:textId="01FF90C8" w:rsidR="002615B4" w:rsidRPr="00035C1D" w:rsidRDefault="005123E8" w:rsidP="002615B4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>«Производственные зоны, зоны инженерной и транспортной инфраструктур». Площадь планируемой функциональной зоны 2.5 га (с учетом территории, не предназначенной для данного объекта). пгт Богородское, ул. 1 Мая, земельный участок 43:04:310110:139 (местоположение подлежит уточнению при проектировании). Планируется строительство Спасательной станции.</w:t>
      </w:r>
    </w:p>
    <w:p w14:paraId="7C087D44" w14:textId="6CE9F469" w:rsidR="005A78C6" w:rsidRPr="00035C1D" w:rsidRDefault="005A78C6" w:rsidP="005A78C6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 xml:space="preserve">«Общественно-деловые зоны». Площадь планируемой функциональной зоны 0.4 га. пгт Богородское, ул. Октябрьская ул., д.1 Планируется строительство </w:t>
      </w:r>
      <w:r w:rsidR="007032FA" w:rsidRPr="00035C1D">
        <w:t>Пожарн</w:t>
      </w:r>
      <w:r w:rsidR="002615B4" w:rsidRPr="00035C1D">
        <w:t>ого</w:t>
      </w:r>
      <w:r w:rsidR="007032FA" w:rsidRPr="00035C1D">
        <w:t xml:space="preserve"> депо (количество автомобилей 4). </w:t>
      </w:r>
    </w:p>
    <w:p w14:paraId="192E435C" w14:textId="03CDA05D" w:rsidR="002615B4" w:rsidRPr="00035C1D" w:rsidRDefault="005F5069" w:rsidP="002615B4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 xml:space="preserve">«Общественно-деловые зоны». Площадь планируемой функциональной зоны 2 га (с учетом территории, не предназначенной для данного объекта). д. Туманы, ул. Комсомольская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28DADB18" w14:textId="77777777" w:rsidR="002615B4" w:rsidRPr="00035C1D" w:rsidRDefault="00AF04BF" w:rsidP="00AF04BF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>«Общественно-деловые зоны». Площадь планируемой функциональной зоны 0.4 га</w:t>
      </w:r>
    </w:p>
    <w:p w14:paraId="1B5A0817" w14:textId="77777777" w:rsidR="002615B4" w:rsidRPr="00035C1D" w:rsidRDefault="002615B4" w:rsidP="002615B4">
      <w:pPr>
        <w:spacing w:line="360" w:lineRule="auto"/>
        <w:jc w:val="both"/>
      </w:pPr>
      <w:r w:rsidRPr="00035C1D">
        <w:t xml:space="preserve"> с. </w:t>
      </w:r>
      <w:proofErr w:type="spellStart"/>
      <w:r w:rsidRPr="00035C1D">
        <w:t>Верховойское</w:t>
      </w:r>
      <w:proofErr w:type="spellEnd"/>
      <w:r w:rsidRPr="00035C1D">
        <w:t xml:space="preserve">, ул. Юбилейная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0A09EB15" w14:textId="398C2B4B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 xml:space="preserve">«Общественно-деловые зоны». Площадь планируемой функциональной зоны 0.13 га. с. Караул,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2B451879" w14:textId="049CF021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>«Общественно-деловые зоны». Площадь планируемой функциональной зоны 0.1 га.</w:t>
      </w:r>
    </w:p>
    <w:p w14:paraId="5114FAED" w14:textId="77777777" w:rsidR="00167C46" w:rsidRPr="00035C1D" w:rsidRDefault="00167C46" w:rsidP="00167C46">
      <w:pPr>
        <w:spacing w:line="360" w:lineRule="auto"/>
        <w:jc w:val="both"/>
      </w:pPr>
      <w:r w:rsidRPr="00035C1D">
        <w:t xml:space="preserve">с. </w:t>
      </w:r>
      <w:proofErr w:type="spellStart"/>
      <w:r w:rsidRPr="00035C1D">
        <w:t>Ошлань</w:t>
      </w:r>
      <w:proofErr w:type="spellEnd"/>
      <w:r w:rsidRPr="00035C1D">
        <w:t xml:space="preserve">, ул. Новая, д. 9. Планируется строительство Пожарного депо (количество автомобилей 2). </w:t>
      </w:r>
    </w:p>
    <w:p w14:paraId="619021A2" w14:textId="03130C51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>«Общественно-деловые зоны». Площадь планируемой функциональной зоны 0.5 га.</w:t>
      </w:r>
    </w:p>
    <w:p w14:paraId="2FA3D519" w14:textId="77777777" w:rsidR="00167C46" w:rsidRPr="00035C1D" w:rsidRDefault="00167C46" w:rsidP="00167C46">
      <w:pPr>
        <w:spacing w:line="360" w:lineRule="auto"/>
        <w:jc w:val="both"/>
      </w:pPr>
      <w:r w:rsidRPr="00035C1D">
        <w:t xml:space="preserve">с. Рождественское,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11CF664A" w14:textId="1BB82D45" w:rsidR="00167C46" w:rsidRPr="00035C1D" w:rsidRDefault="00FE2A2C" w:rsidP="00167C46">
      <w:pPr>
        <w:spacing w:line="360" w:lineRule="auto"/>
        <w:ind w:firstLine="426"/>
        <w:jc w:val="both"/>
      </w:pPr>
      <w:r w:rsidRPr="00035C1D">
        <w:t>-</w:t>
      </w:r>
      <w:r w:rsidR="00167C46" w:rsidRPr="00035C1D">
        <w:t xml:space="preserve"> «Общественно-деловые зоны». Площадь планируемой функциональной зоны 0.2 га. с. </w:t>
      </w:r>
      <w:proofErr w:type="spellStart"/>
      <w:r w:rsidR="00167C46" w:rsidRPr="00035C1D">
        <w:t>Ухтым</w:t>
      </w:r>
      <w:proofErr w:type="spellEnd"/>
      <w:r w:rsidR="00167C46" w:rsidRPr="00035C1D">
        <w:t xml:space="preserve">, ул. Кирова, д. 5. </w:t>
      </w:r>
      <w:r w:rsidRPr="00035C1D">
        <w:t xml:space="preserve"> </w:t>
      </w:r>
      <w:r w:rsidR="00167C46" w:rsidRPr="00035C1D">
        <w:t xml:space="preserve">Планируется строительство Пожарного депо (количество автомобилей 2). </w:t>
      </w:r>
    </w:p>
    <w:p w14:paraId="0DD4D1B4" w14:textId="52665E70" w:rsidR="00167C46" w:rsidRPr="00035C1D" w:rsidRDefault="00FE2A2C" w:rsidP="00167C46">
      <w:pPr>
        <w:spacing w:line="360" w:lineRule="auto"/>
        <w:ind w:firstLine="426"/>
        <w:jc w:val="both"/>
      </w:pPr>
      <w:r w:rsidRPr="00035C1D">
        <w:lastRenderedPageBreak/>
        <w:t xml:space="preserve">- </w:t>
      </w:r>
      <w:r w:rsidR="00167C46" w:rsidRPr="00035C1D">
        <w:t xml:space="preserve">«Общественно-деловые зоны». Площадь планируемой функциональной зоны 1.3 га. с. Хороши,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15935EB8" w14:textId="77777777" w:rsidR="00C8195A" w:rsidRPr="00035C1D" w:rsidRDefault="00C8195A" w:rsidP="00E30C4E">
      <w:pPr>
        <w:spacing w:line="276" w:lineRule="auto"/>
        <w:ind w:firstLine="426"/>
        <w:jc w:val="both"/>
      </w:pPr>
    </w:p>
    <w:p w14:paraId="526A3543" w14:textId="77777777" w:rsidR="00C8195A" w:rsidRPr="00035C1D" w:rsidRDefault="00C8195A" w:rsidP="00E30C4E">
      <w:pPr>
        <w:spacing w:line="276" w:lineRule="auto"/>
        <w:ind w:firstLine="426"/>
        <w:jc w:val="both"/>
      </w:pPr>
    </w:p>
    <w:p w14:paraId="7DAFE26C" w14:textId="3F30F3F3" w:rsidR="00E30C4E" w:rsidRPr="00035C1D" w:rsidRDefault="00E30C4E" w:rsidP="00D82589">
      <w:pPr>
        <w:spacing w:line="360" w:lineRule="auto"/>
        <w:ind w:firstLine="426"/>
        <w:jc w:val="both"/>
      </w:pPr>
      <w:r w:rsidRPr="00035C1D">
        <w:t xml:space="preserve">Для </w:t>
      </w:r>
      <w:r w:rsidR="00204294" w:rsidRPr="00035C1D">
        <w:t xml:space="preserve">существующих </w:t>
      </w:r>
      <w:r w:rsidRPr="00035C1D">
        <w:t xml:space="preserve">объектов </w:t>
      </w:r>
      <w:r w:rsidRPr="00035C1D">
        <w:rPr>
          <w:b/>
          <w:bCs/>
        </w:rPr>
        <w:t xml:space="preserve">местного значения </w:t>
      </w:r>
      <w:r w:rsidR="00D82589" w:rsidRPr="00035C1D">
        <w:rPr>
          <w:b/>
          <w:bCs/>
        </w:rPr>
        <w:t>муниципального округа</w:t>
      </w:r>
      <w:r w:rsidRPr="00035C1D">
        <w:t xml:space="preserve"> установлены следующие функциональные зоны:</w:t>
      </w:r>
    </w:p>
    <w:p w14:paraId="041718B2" w14:textId="77777777" w:rsidR="00204294" w:rsidRPr="00035C1D" w:rsidRDefault="00204294" w:rsidP="00204294">
      <w:pPr>
        <w:spacing w:line="360" w:lineRule="auto"/>
        <w:ind w:firstLine="426"/>
        <w:jc w:val="both"/>
      </w:pPr>
    </w:p>
    <w:p w14:paraId="31A04C8D" w14:textId="5EFF54CE" w:rsidR="00204294" w:rsidRPr="00035C1D" w:rsidRDefault="00204294" w:rsidP="00204294">
      <w:pPr>
        <w:spacing w:line="360" w:lineRule="auto"/>
        <w:ind w:firstLine="426"/>
        <w:jc w:val="both"/>
        <w:rPr>
          <w:color w:val="000000"/>
        </w:rPr>
      </w:pPr>
      <w:r w:rsidRPr="00035C1D">
        <w:t xml:space="preserve">- «Зона кладбищ» в районе с. </w:t>
      </w:r>
      <w:proofErr w:type="spellStart"/>
      <w:r w:rsidRPr="00035C1D">
        <w:t>Ухтым</w:t>
      </w:r>
      <w:proofErr w:type="spellEnd"/>
      <w:r w:rsidRPr="00035C1D">
        <w:t xml:space="preserve"> – площадь 10.8 г</w:t>
      </w:r>
      <w:r w:rsidR="003111F7">
        <w:t>.</w:t>
      </w:r>
      <w:r w:rsidRPr="00035C1D">
        <w:t xml:space="preserve"> </w:t>
      </w:r>
      <w:r w:rsidRPr="00035C1D">
        <w:rPr>
          <w:color w:val="000000"/>
        </w:rPr>
        <w:t>Функциональн</w:t>
      </w:r>
      <w:r w:rsidR="003111F7">
        <w:rPr>
          <w:color w:val="000000"/>
        </w:rPr>
        <w:t>ая</w:t>
      </w:r>
      <w:r w:rsidRPr="00035C1D">
        <w:rPr>
          <w:color w:val="000000"/>
        </w:rPr>
        <w:t xml:space="preserve"> зон</w:t>
      </w:r>
      <w:r w:rsidR="003111F7">
        <w:rPr>
          <w:color w:val="000000"/>
        </w:rPr>
        <w:t>а</w:t>
      </w:r>
      <w:r w:rsidRPr="00035C1D">
        <w:rPr>
          <w:color w:val="000000"/>
        </w:rPr>
        <w:t xml:space="preserve"> установлен</w:t>
      </w:r>
      <w:r w:rsidR="003111F7">
        <w:rPr>
          <w:color w:val="000000"/>
        </w:rPr>
        <w:t>а</w:t>
      </w:r>
      <w:r w:rsidRPr="00035C1D">
        <w:rPr>
          <w:color w:val="000000"/>
        </w:rPr>
        <w:t xml:space="preserve"> на территори</w:t>
      </w:r>
      <w:r w:rsidR="003111F7">
        <w:rPr>
          <w:color w:val="000000"/>
        </w:rPr>
        <w:t>и</w:t>
      </w:r>
      <w:r w:rsidRPr="00035C1D">
        <w:rPr>
          <w:color w:val="000000"/>
        </w:rPr>
        <w:t xml:space="preserve"> существующ</w:t>
      </w:r>
      <w:r w:rsidR="003111F7">
        <w:rPr>
          <w:color w:val="000000"/>
        </w:rPr>
        <w:t>его</w:t>
      </w:r>
      <w:r w:rsidRPr="00035C1D">
        <w:rPr>
          <w:color w:val="000000"/>
        </w:rPr>
        <w:t xml:space="preserve"> кладбищ</w:t>
      </w:r>
      <w:r w:rsidR="003111F7">
        <w:rPr>
          <w:color w:val="000000"/>
        </w:rPr>
        <w:t>а</w:t>
      </w:r>
      <w:r w:rsidRPr="00035C1D">
        <w:rPr>
          <w:color w:val="000000"/>
        </w:rPr>
        <w:t>.</w:t>
      </w:r>
    </w:p>
    <w:p w14:paraId="5F8E471D" w14:textId="77777777" w:rsidR="00E30C4E" w:rsidRPr="00035C1D" w:rsidRDefault="00E30C4E" w:rsidP="00D82589">
      <w:pPr>
        <w:spacing w:line="360" w:lineRule="auto"/>
        <w:ind w:firstLine="426"/>
        <w:jc w:val="both"/>
      </w:pPr>
    </w:p>
    <w:p w14:paraId="7A60395D" w14:textId="1A874F46" w:rsidR="00204294" w:rsidRPr="00035C1D" w:rsidRDefault="00204294" w:rsidP="00204294">
      <w:pPr>
        <w:spacing w:line="360" w:lineRule="auto"/>
        <w:ind w:firstLine="426"/>
        <w:jc w:val="both"/>
        <w:rPr>
          <w:b/>
          <w:bCs/>
        </w:rPr>
      </w:pPr>
      <w:r w:rsidRPr="00035C1D">
        <w:t xml:space="preserve">Для </w:t>
      </w:r>
      <w:r w:rsidR="0017456E" w:rsidRPr="00035C1D">
        <w:t xml:space="preserve">размещения </w:t>
      </w:r>
      <w:r w:rsidRPr="00035C1D">
        <w:t xml:space="preserve">планируемых объектов </w:t>
      </w:r>
      <w:r w:rsidRPr="00035C1D">
        <w:rPr>
          <w:b/>
          <w:bCs/>
        </w:rPr>
        <w:t xml:space="preserve">местного значения муниципального округа, </w:t>
      </w:r>
      <w:r w:rsidRPr="00035C1D">
        <w:t>установлены (запланированы) функциональные зоны</w:t>
      </w:r>
      <w:r w:rsidRPr="00035C1D">
        <w:rPr>
          <w:b/>
          <w:bCs/>
        </w:rPr>
        <w:t>:</w:t>
      </w:r>
    </w:p>
    <w:p w14:paraId="53F8E45B" w14:textId="77777777" w:rsidR="00896950" w:rsidRPr="00035C1D" w:rsidRDefault="00896950" w:rsidP="00204294">
      <w:pPr>
        <w:spacing w:line="360" w:lineRule="auto"/>
        <w:ind w:firstLine="426"/>
        <w:jc w:val="both"/>
        <w:rPr>
          <w:b/>
          <w:bCs/>
        </w:rPr>
      </w:pPr>
    </w:p>
    <w:p w14:paraId="5C2F3530" w14:textId="77777777" w:rsidR="00204294" w:rsidRPr="00035C1D" w:rsidRDefault="00204294" w:rsidP="00204294">
      <w:pPr>
        <w:spacing w:line="360" w:lineRule="auto"/>
        <w:ind w:firstLine="426"/>
        <w:jc w:val="both"/>
      </w:pPr>
      <w:r w:rsidRPr="00035C1D">
        <w:t>- «Зона инженерной инфраструктуры». Площадь функциональной зоны 0.74 га. пгт Богородское, земельные участки 43:04:310108:275, 43:04:310108:316. Планируется строительство очистных сооружений (КОС) с подъездной автодорогой.</w:t>
      </w:r>
    </w:p>
    <w:p w14:paraId="7CB0571A" w14:textId="48527DFF" w:rsidR="00631F47" w:rsidRPr="00035C1D" w:rsidRDefault="0017456E" w:rsidP="00631F47">
      <w:pPr>
        <w:spacing w:line="360" w:lineRule="auto"/>
        <w:ind w:firstLine="426"/>
        <w:jc w:val="both"/>
      </w:pPr>
      <w:r w:rsidRPr="00035C1D">
        <w:t xml:space="preserve">- «Жилые зоны» в существующих границах пгт Богородское. </w:t>
      </w:r>
      <w:r w:rsidR="003B0560" w:rsidRPr="00035C1D">
        <w:t>Площадь планируемых функциональных зон: в</w:t>
      </w:r>
      <w:r w:rsidRPr="00035C1D">
        <w:t xml:space="preserve"> районе ул. Зве</w:t>
      </w:r>
      <w:r w:rsidR="003B0560" w:rsidRPr="00035C1D">
        <w:t>з</w:t>
      </w:r>
      <w:r w:rsidRPr="00035C1D">
        <w:t xml:space="preserve">дная - 7.2 га, в районе ул. 1 Мая –3.6 га, в районе ул. </w:t>
      </w:r>
      <w:r w:rsidR="00631F47" w:rsidRPr="00035C1D">
        <w:t>Советской Армии –</w:t>
      </w:r>
      <w:r w:rsidR="003B0560" w:rsidRPr="00035C1D">
        <w:t xml:space="preserve"> </w:t>
      </w:r>
      <w:r w:rsidR="00631F47" w:rsidRPr="00035C1D">
        <w:t xml:space="preserve">3.6 га. В перспективе планируется строительство индивидуальных жилых домов. Коэффициент застройки – 60%, Застройка домами усадебного типа с участками до 15 соток, этажность жилой застройки не выше 2-х этажей включительно, ширина проектируемых проезжих частей с пешеходными тротуарами в зоне – не менее </w:t>
      </w:r>
      <w:smartTag w:uri="urn:schemas-microsoft-com:office:smarttags" w:element="metricconverter">
        <w:smartTagPr>
          <w:attr w:name="ProductID" w:val="7,5 метров"/>
        </w:smartTagPr>
        <w:r w:rsidR="00631F47" w:rsidRPr="00035C1D">
          <w:t>7,5 метров</w:t>
        </w:r>
      </w:smartTag>
      <w:r w:rsidR="00631F47" w:rsidRPr="00035C1D">
        <w:t>, проездов – не менее 4 м.</w:t>
      </w:r>
    </w:p>
    <w:p w14:paraId="64B988B0" w14:textId="7D856FA0" w:rsidR="0017456E" w:rsidRPr="00035C1D" w:rsidRDefault="003B0560" w:rsidP="0017456E">
      <w:pPr>
        <w:spacing w:line="360" w:lineRule="auto"/>
        <w:ind w:firstLine="426"/>
        <w:jc w:val="both"/>
      </w:pPr>
      <w:r w:rsidRPr="00035C1D">
        <w:t xml:space="preserve">- «Жилые зоны» в перспективных границах пгт Богородское. Общая площадь </w:t>
      </w:r>
      <w:r w:rsidR="007B0047" w:rsidRPr="00035C1D">
        <w:t xml:space="preserve">планируемых функциональных зон </w:t>
      </w:r>
      <w:r w:rsidRPr="00035C1D">
        <w:t xml:space="preserve">64 га. </w:t>
      </w:r>
      <w:r w:rsidR="007B0047" w:rsidRPr="00035C1D">
        <w:t>В перспективе планируется строительство индивидуальных жилых домов, строительство объектов социальной инфраструктуры и культурно-бытового обслуживания.</w:t>
      </w:r>
    </w:p>
    <w:p w14:paraId="4D514525" w14:textId="6DB331BD" w:rsidR="00EB7E89" w:rsidRPr="00035C1D" w:rsidRDefault="00EB7E89" w:rsidP="00EB7E89">
      <w:pPr>
        <w:spacing w:line="360" w:lineRule="auto"/>
        <w:ind w:firstLine="426"/>
        <w:jc w:val="both"/>
      </w:pPr>
      <w:r w:rsidRPr="00035C1D">
        <w:t xml:space="preserve">- «Жилые зоны» в перспективных границах д. </w:t>
      </w:r>
      <w:proofErr w:type="spellStart"/>
      <w:r w:rsidRPr="00035C1D">
        <w:t>Мухачи</w:t>
      </w:r>
      <w:proofErr w:type="spellEnd"/>
      <w:r w:rsidRPr="00035C1D">
        <w:t>. Площадь планируемой функциональной зоны 24 га. В перспективе планируется строительство индивидуальных жилых домов усадебного типа.</w:t>
      </w:r>
    </w:p>
    <w:p w14:paraId="14109781" w14:textId="77777777" w:rsidR="00896950" w:rsidRPr="00035C1D" w:rsidRDefault="00896950" w:rsidP="00896950">
      <w:pPr>
        <w:spacing w:line="360" w:lineRule="auto"/>
        <w:ind w:firstLine="426"/>
        <w:jc w:val="both"/>
      </w:pPr>
      <w:r w:rsidRPr="00035C1D">
        <w:t>- «Жилые зоны» в границах планируемого населенного пункта (хутор 1). Площадь планируемой функциональной зоны 0.4 га. Земельный участок 43:04:340201:971.</w:t>
      </w:r>
    </w:p>
    <w:p w14:paraId="5B90F518" w14:textId="77777777" w:rsidR="00896950" w:rsidRPr="00035C1D" w:rsidRDefault="00896950" w:rsidP="00896950">
      <w:pPr>
        <w:spacing w:line="360" w:lineRule="auto"/>
        <w:ind w:firstLine="426"/>
        <w:jc w:val="both"/>
      </w:pPr>
      <w:r w:rsidRPr="00035C1D">
        <w:lastRenderedPageBreak/>
        <w:t>- «Жилые зоны» в границах планируемого населенного пункта (хутор 2). Площадь планируемой функциональной зоны 17 га. Земельные участки 43:04:330201:584, 43:04:330201:16 (частично).</w:t>
      </w:r>
    </w:p>
    <w:p w14:paraId="553E5B12" w14:textId="74357254" w:rsidR="0017456E" w:rsidRPr="00035C1D" w:rsidRDefault="004A6D94" w:rsidP="0017456E">
      <w:pPr>
        <w:spacing w:line="360" w:lineRule="auto"/>
        <w:ind w:firstLine="426"/>
        <w:jc w:val="both"/>
      </w:pPr>
      <w:r w:rsidRPr="00035C1D">
        <w:t xml:space="preserve">- «Производственные зоны, зоны инженерной и транспортной инфраструктур» в существующих границах пгт Богородское. Площадь планируемых функциональных зон: в районе ул. Кирова – 0.7 га, в районе ул. 1 Мая – 2.5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7B732489" w14:textId="313E358C" w:rsidR="004A1C47" w:rsidRPr="00035C1D" w:rsidRDefault="004A1C47" w:rsidP="005632E9">
      <w:pPr>
        <w:spacing w:line="360" w:lineRule="auto"/>
        <w:ind w:firstLine="426"/>
        <w:jc w:val="both"/>
      </w:pPr>
      <w:r w:rsidRPr="00035C1D">
        <w:t xml:space="preserve">- «Производственные зоны, зоны инженерной и транспортной инфраструктур» в </w:t>
      </w:r>
      <w:r w:rsidR="005632E9" w:rsidRPr="00035C1D">
        <w:t>перспективных</w:t>
      </w:r>
      <w:r w:rsidRPr="00035C1D">
        <w:t xml:space="preserve"> границах пгт Богородское</w:t>
      </w:r>
      <w:r w:rsidR="005632E9" w:rsidRPr="00035C1D">
        <w:t xml:space="preserve">, в районе ул. Советская (юго-западная часть населенного пункта). </w:t>
      </w:r>
      <w:r w:rsidRPr="00035C1D">
        <w:t xml:space="preserve">Площадь планируемых функциональных зон: </w:t>
      </w:r>
      <w:r w:rsidR="005632E9" w:rsidRPr="00035C1D">
        <w:t>7.1 га, 24.7 га, 30 га.</w:t>
      </w:r>
      <w:r w:rsidRPr="00035C1D">
        <w:t xml:space="preserve">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07A4CB2D" w14:textId="36BAE4B7" w:rsidR="00D94184" w:rsidRPr="00035C1D" w:rsidRDefault="00D94184" w:rsidP="00D94184">
      <w:pPr>
        <w:spacing w:line="360" w:lineRule="auto"/>
        <w:ind w:firstLine="426"/>
        <w:jc w:val="both"/>
      </w:pPr>
      <w:r w:rsidRPr="00035C1D">
        <w:t xml:space="preserve">- «Производственные зоны, зоны инженерной и транспортной инфраструктур» в </w:t>
      </w:r>
      <w:bookmarkStart w:id="7" w:name="_Hlk53433803"/>
      <w:r w:rsidRPr="00035C1D">
        <w:t>перспективных</w:t>
      </w:r>
      <w:bookmarkEnd w:id="7"/>
      <w:r w:rsidRPr="00035C1D">
        <w:t xml:space="preserve"> границах пгт Богородское, в районе ул. Юбилейная (восточная часть населенного пункта). Площадь планируемых функциональных зон: 2 га, 56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43974C20" w14:textId="427EDB16" w:rsidR="000B7B92" w:rsidRPr="00035C1D" w:rsidRDefault="000B7B92" w:rsidP="000B7B92">
      <w:pPr>
        <w:spacing w:line="360" w:lineRule="auto"/>
        <w:ind w:firstLine="426"/>
        <w:jc w:val="both"/>
      </w:pPr>
      <w:r w:rsidRPr="00035C1D">
        <w:t xml:space="preserve">- «Зона транспортной инфраструктуры» в существующих границах пгт Богородское. Площадь планируемых функциональных зон: в районе ул. </w:t>
      </w:r>
      <w:proofErr w:type="spellStart"/>
      <w:r w:rsidRPr="00035C1D">
        <w:t>Пелевская</w:t>
      </w:r>
      <w:proofErr w:type="spellEnd"/>
      <w:r w:rsidRPr="00035C1D">
        <w:t xml:space="preserve"> – 4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транспортной инфраструктуры, объектов инженерной инфраструктуры</w:t>
      </w:r>
      <w:r w:rsidR="008E39B0" w:rsidRPr="00035C1D">
        <w:t>, объектов обслуживания и хранения автомобильного транспорта.</w:t>
      </w:r>
    </w:p>
    <w:p w14:paraId="1B224B27" w14:textId="56CD98EB" w:rsidR="008E39B0" w:rsidRPr="00035C1D" w:rsidRDefault="008E39B0" w:rsidP="008E39B0">
      <w:pPr>
        <w:spacing w:line="360" w:lineRule="auto"/>
        <w:ind w:firstLine="426"/>
        <w:jc w:val="both"/>
      </w:pPr>
      <w:r w:rsidRPr="00035C1D">
        <w:t xml:space="preserve">- «Зона транспортной инфраструктуры» в перспективных границах пгт Богородское. Площадь планируемых функциональных зон: в районе </w:t>
      </w:r>
      <w:r w:rsidR="00F5572F" w:rsidRPr="00035C1D">
        <w:t>планируемой объездной автодороги</w:t>
      </w:r>
      <w:r w:rsidRPr="00035C1D">
        <w:t xml:space="preserve"> –</w:t>
      </w:r>
      <w:r w:rsidR="001A18FD" w:rsidRPr="00035C1D">
        <w:t xml:space="preserve">23 </w:t>
      </w:r>
      <w:r w:rsidRPr="00035C1D">
        <w:t xml:space="preserve">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транспортной инфраструктуры, объектов инженерной инфраструктуры, объектов обслуживания и хранения автомобильного транспорта.</w:t>
      </w:r>
    </w:p>
    <w:p w14:paraId="482D458E" w14:textId="3801D875" w:rsidR="00993F54" w:rsidRPr="00035C1D" w:rsidRDefault="00993F54" w:rsidP="00993F54">
      <w:pPr>
        <w:spacing w:line="360" w:lineRule="auto"/>
        <w:ind w:firstLine="426"/>
        <w:jc w:val="both"/>
      </w:pPr>
      <w:r w:rsidRPr="00035C1D">
        <w:t>- «Зоны рекреационного назначения» в перспективных границах пгт Богородское. Площадь планируемой функциональной зоны – 16 га.</w:t>
      </w:r>
    </w:p>
    <w:p w14:paraId="2C71B8B1" w14:textId="0336820B" w:rsidR="00993F54" w:rsidRPr="00035C1D" w:rsidRDefault="00993F54" w:rsidP="00993F54">
      <w:pPr>
        <w:spacing w:line="360" w:lineRule="auto"/>
        <w:ind w:firstLine="426"/>
        <w:jc w:val="both"/>
      </w:pPr>
      <w:r w:rsidRPr="00035C1D">
        <w:t xml:space="preserve">- «Зоны рекреационного назначения» за границами пгт Богородское, в районе </w:t>
      </w:r>
      <w:proofErr w:type="spellStart"/>
      <w:r w:rsidRPr="00035C1D">
        <w:t>Пелевского</w:t>
      </w:r>
      <w:proofErr w:type="spellEnd"/>
      <w:r w:rsidRPr="00035C1D">
        <w:t xml:space="preserve"> водохранилища. Площадь планируемых функциональных зон – 10.2 га, 22.8 га.</w:t>
      </w:r>
    </w:p>
    <w:p w14:paraId="7D41E1AB" w14:textId="1F66169B" w:rsidR="00331951" w:rsidRPr="00035C1D" w:rsidRDefault="00331951" w:rsidP="00331951">
      <w:pPr>
        <w:spacing w:line="360" w:lineRule="auto"/>
        <w:ind w:firstLine="426"/>
        <w:jc w:val="both"/>
      </w:pPr>
      <w:r w:rsidRPr="00035C1D">
        <w:t>- «Зоны рекреационного назначения» юго-восточнее д. Рябины.  Площадь планируемой функциональной зоны – 6.7 га.</w:t>
      </w:r>
    </w:p>
    <w:p w14:paraId="2AFDC352" w14:textId="643AE439" w:rsidR="00896950" w:rsidRPr="00035C1D" w:rsidRDefault="00EB7E89" w:rsidP="00896950">
      <w:pPr>
        <w:spacing w:line="360" w:lineRule="auto"/>
        <w:ind w:firstLine="426"/>
        <w:jc w:val="both"/>
      </w:pPr>
      <w:r w:rsidRPr="00035C1D">
        <w:lastRenderedPageBreak/>
        <w:t>- «</w:t>
      </w:r>
      <w:r w:rsidRPr="00035C1D">
        <w:rPr>
          <w:color w:val="000000"/>
        </w:rPr>
        <w:t xml:space="preserve">Производственная зона сельскохозяйственных предприятий» восточнее пгт Богородское. </w:t>
      </w:r>
      <w:r w:rsidRPr="00035C1D">
        <w:t xml:space="preserve">Площадь планируемой функциональной зоны – 300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сельскохозяйственного назначения.</w:t>
      </w:r>
    </w:p>
    <w:p w14:paraId="10A5B292" w14:textId="77777777" w:rsidR="00E30C4E" w:rsidRDefault="00E30C4E" w:rsidP="00E30C4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035C1D">
        <w:rPr>
          <w:color w:val="000000"/>
          <w:sz w:val="28"/>
          <w:szCs w:val="28"/>
        </w:rPr>
        <w:t>_____________________</w:t>
      </w:r>
    </w:p>
    <w:p w14:paraId="1A38B239" w14:textId="77777777" w:rsidR="00E30C4E" w:rsidRDefault="00E30C4E"/>
    <w:sectPr w:rsidR="00E30C4E" w:rsidSect="001D220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E5B34" w14:textId="77777777" w:rsidR="00FD560B" w:rsidRDefault="00FD560B" w:rsidP="001D2209">
      <w:r>
        <w:separator/>
      </w:r>
    </w:p>
  </w:endnote>
  <w:endnote w:type="continuationSeparator" w:id="0">
    <w:p w14:paraId="13C3338F" w14:textId="77777777" w:rsidR="00FD560B" w:rsidRDefault="00FD560B" w:rsidP="001D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C4E61" w14:textId="77777777" w:rsidR="00FD560B" w:rsidRDefault="00FD560B" w:rsidP="001D2209">
      <w:r>
        <w:separator/>
      </w:r>
    </w:p>
  </w:footnote>
  <w:footnote w:type="continuationSeparator" w:id="0">
    <w:p w14:paraId="65771778" w14:textId="77777777" w:rsidR="00FD560B" w:rsidRDefault="00FD560B" w:rsidP="001D2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1D2209" w14:paraId="29A1052A" w14:textId="77777777">
      <w:trPr>
        <w:trHeight w:val="720"/>
      </w:trPr>
      <w:tc>
        <w:tcPr>
          <w:tcW w:w="1667" w:type="pct"/>
        </w:tcPr>
        <w:p w14:paraId="7AE972B8" w14:textId="77777777" w:rsidR="001D2209" w:rsidRDefault="001D2209">
          <w:pPr>
            <w:pStyle w:val="a3"/>
            <w:tabs>
              <w:tab w:val="clear" w:pos="4677"/>
              <w:tab w:val="clear" w:pos="9355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68E2F374" w14:textId="77777777" w:rsidR="001D2209" w:rsidRDefault="001D220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65A297A8" w14:textId="77777777" w:rsidR="001D2209" w:rsidRDefault="001D2209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472C4" w:themeColor="accent1"/>
            </w:rPr>
          </w:pPr>
          <w:r>
            <w:rPr>
              <w:color w:val="4472C4" w:themeColor="accent1"/>
            </w:rPr>
            <w:fldChar w:fldCharType="begin"/>
          </w:r>
          <w:r>
            <w:rPr>
              <w:color w:val="4472C4" w:themeColor="accent1"/>
            </w:rPr>
            <w:instrText>PAGE   \* MERGEFORMAT</w:instrText>
          </w:r>
          <w:r>
            <w:rPr>
              <w:color w:val="4472C4" w:themeColor="accent1"/>
            </w:rPr>
            <w:fldChar w:fldCharType="separate"/>
          </w:r>
          <w:r>
            <w:rPr>
              <w:color w:val="4472C4" w:themeColor="accent1"/>
            </w:rPr>
            <w:t>0</w:t>
          </w:r>
          <w:r>
            <w:rPr>
              <w:color w:val="4472C4" w:themeColor="accent1"/>
            </w:rPr>
            <w:fldChar w:fldCharType="end"/>
          </w:r>
        </w:p>
      </w:tc>
    </w:tr>
  </w:tbl>
  <w:p w14:paraId="6B63D203" w14:textId="77777777" w:rsidR="001D2209" w:rsidRDefault="001D22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C5A"/>
    <w:rsid w:val="00035C1D"/>
    <w:rsid w:val="000B7B92"/>
    <w:rsid w:val="000C6247"/>
    <w:rsid w:val="00167C46"/>
    <w:rsid w:val="0017456E"/>
    <w:rsid w:val="001A18FD"/>
    <w:rsid w:val="001D2209"/>
    <w:rsid w:val="001E59A2"/>
    <w:rsid w:val="001E786E"/>
    <w:rsid w:val="00204294"/>
    <w:rsid w:val="00213F85"/>
    <w:rsid w:val="002615B4"/>
    <w:rsid w:val="002675B2"/>
    <w:rsid w:val="002948D4"/>
    <w:rsid w:val="002F787C"/>
    <w:rsid w:val="0030249E"/>
    <w:rsid w:val="003111F7"/>
    <w:rsid w:val="00331951"/>
    <w:rsid w:val="00373F76"/>
    <w:rsid w:val="003B0560"/>
    <w:rsid w:val="004A1C47"/>
    <w:rsid w:val="004A6D94"/>
    <w:rsid w:val="005123E8"/>
    <w:rsid w:val="005632E9"/>
    <w:rsid w:val="005A78C6"/>
    <w:rsid w:val="005F5069"/>
    <w:rsid w:val="00631F47"/>
    <w:rsid w:val="00680EF9"/>
    <w:rsid w:val="007032FA"/>
    <w:rsid w:val="00756843"/>
    <w:rsid w:val="007B0047"/>
    <w:rsid w:val="007F5835"/>
    <w:rsid w:val="00834F9D"/>
    <w:rsid w:val="00845BF2"/>
    <w:rsid w:val="00896950"/>
    <w:rsid w:val="008E2CEB"/>
    <w:rsid w:val="008E39B0"/>
    <w:rsid w:val="00905A2A"/>
    <w:rsid w:val="00935B38"/>
    <w:rsid w:val="009538D0"/>
    <w:rsid w:val="009816B8"/>
    <w:rsid w:val="00993F54"/>
    <w:rsid w:val="009F3221"/>
    <w:rsid w:val="00A05F76"/>
    <w:rsid w:val="00A432F7"/>
    <w:rsid w:val="00A720E5"/>
    <w:rsid w:val="00AF04BF"/>
    <w:rsid w:val="00B66EF7"/>
    <w:rsid w:val="00BA762E"/>
    <w:rsid w:val="00C41974"/>
    <w:rsid w:val="00C55344"/>
    <w:rsid w:val="00C641DA"/>
    <w:rsid w:val="00C8195A"/>
    <w:rsid w:val="00C95158"/>
    <w:rsid w:val="00CC5912"/>
    <w:rsid w:val="00CE7C5A"/>
    <w:rsid w:val="00D82589"/>
    <w:rsid w:val="00D94184"/>
    <w:rsid w:val="00DB77F6"/>
    <w:rsid w:val="00DC0C94"/>
    <w:rsid w:val="00E02668"/>
    <w:rsid w:val="00E06A09"/>
    <w:rsid w:val="00E13B42"/>
    <w:rsid w:val="00E30C4E"/>
    <w:rsid w:val="00E6659D"/>
    <w:rsid w:val="00E806B1"/>
    <w:rsid w:val="00EB7E89"/>
    <w:rsid w:val="00EF692F"/>
    <w:rsid w:val="00F5572F"/>
    <w:rsid w:val="00F5735B"/>
    <w:rsid w:val="00F94AA7"/>
    <w:rsid w:val="00FD560B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69820E"/>
  <w15:chartTrackingRefBased/>
  <w15:docId w15:val="{0FA62FDC-7CD7-40BE-8CA8-7BCE7F72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E30C4E"/>
    <w:pPr>
      <w:ind w:left="-113" w:right="-113"/>
      <w:jc w:val="center"/>
    </w:pPr>
    <w:rPr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link w:val="Normal10-02"/>
    <w:rsid w:val="00E30C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22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2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22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22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F4AF2-62A4-4497-9A6A-03BCEC8E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2702</Words>
  <Characters>15406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Бабушкин</dc:creator>
  <cp:keywords/>
  <dc:description/>
  <cp:lastModifiedBy>Александр Бабушкин</cp:lastModifiedBy>
  <cp:revision>33</cp:revision>
  <dcterms:created xsi:type="dcterms:W3CDTF">2020-10-12T09:53:00Z</dcterms:created>
  <dcterms:modified xsi:type="dcterms:W3CDTF">2024-12-18T14:37:00Z</dcterms:modified>
</cp:coreProperties>
</file>